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E1C" w:rsidRPr="00C15E1C" w:rsidRDefault="00C15E1C" w:rsidP="00C15E1C">
      <w:pPr>
        <w:pStyle w:val="a4"/>
        <w:jc w:val="right"/>
        <w:rPr>
          <w:rFonts w:ascii="Times New Roman" w:hAnsi="Times New Roman" w:cs="Times New Roman"/>
          <w:sz w:val="28"/>
          <w:szCs w:val="28"/>
        </w:rPr>
      </w:pPr>
      <w:r w:rsidRPr="00C15E1C">
        <w:rPr>
          <w:rFonts w:ascii="Times New Roman" w:hAnsi="Times New Roman" w:cs="Times New Roman"/>
          <w:sz w:val="28"/>
          <w:szCs w:val="28"/>
        </w:rPr>
        <w:t>ЗАТВЕРДЖЕНО</w:t>
      </w:r>
    </w:p>
    <w:p w:rsidR="00C15E1C" w:rsidRDefault="00C15E1C" w:rsidP="00C15E1C">
      <w:pPr>
        <w:pStyle w:val="a4"/>
        <w:jc w:val="right"/>
        <w:rPr>
          <w:rFonts w:ascii="Times New Roman" w:hAnsi="Times New Roman" w:cs="Times New Roman"/>
          <w:sz w:val="28"/>
          <w:szCs w:val="28"/>
        </w:rPr>
      </w:pPr>
      <w:r w:rsidRPr="00C15E1C">
        <w:rPr>
          <w:rFonts w:ascii="Times New Roman" w:hAnsi="Times New Roman" w:cs="Times New Roman"/>
          <w:sz w:val="28"/>
          <w:szCs w:val="28"/>
        </w:rPr>
        <w:t>Рішення</w:t>
      </w:r>
      <w:r>
        <w:rPr>
          <w:rFonts w:ascii="Times New Roman" w:hAnsi="Times New Roman" w:cs="Times New Roman"/>
          <w:sz w:val="28"/>
          <w:szCs w:val="28"/>
        </w:rPr>
        <w:t xml:space="preserve"> </w:t>
      </w:r>
      <w:r w:rsidR="00CC4654">
        <w:rPr>
          <w:rFonts w:ascii="Times New Roman" w:hAnsi="Times New Roman" w:cs="Times New Roman"/>
          <w:sz w:val="28"/>
          <w:szCs w:val="28"/>
          <w:lang w:val="ru-RU"/>
        </w:rPr>
        <w:t>_____</w:t>
      </w:r>
      <w:r>
        <w:rPr>
          <w:rFonts w:ascii="Times New Roman" w:hAnsi="Times New Roman" w:cs="Times New Roman"/>
          <w:sz w:val="28"/>
          <w:szCs w:val="28"/>
        </w:rPr>
        <w:t xml:space="preserve"> сесії</w:t>
      </w:r>
    </w:p>
    <w:p w:rsidR="00C15E1C" w:rsidRDefault="00C15E1C" w:rsidP="00C15E1C">
      <w:pPr>
        <w:pStyle w:val="a4"/>
        <w:jc w:val="right"/>
        <w:rPr>
          <w:rFonts w:ascii="Times New Roman" w:hAnsi="Times New Roman" w:cs="Times New Roman"/>
          <w:sz w:val="28"/>
          <w:szCs w:val="28"/>
        </w:rPr>
      </w:pPr>
      <w:proofErr w:type="spellStart"/>
      <w:r>
        <w:rPr>
          <w:rFonts w:ascii="Times New Roman" w:hAnsi="Times New Roman" w:cs="Times New Roman"/>
          <w:sz w:val="28"/>
          <w:szCs w:val="28"/>
        </w:rPr>
        <w:t>Люботинської</w:t>
      </w:r>
      <w:proofErr w:type="spellEnd"/>
      <w:r>
        <w:rPr>
          <w:rFonts w:ascii="Times New Roman" w:hAnsi="Times New Roman" w:cs="Times New Roman"/>
          <w:sz w:val="28"/>
          <w:szCs w:val="28"/>
        </w:rPr>
        <w:t xml:space="preserve"> міської ради</w:t>
      </w:r>
    </w:p>
    <w:p w:rsidR="00C15E1C" w:rsidRDefault="001F4A91" w:rsidP="00C15E1C">
      <w:pPr>
        <w:pStyle w:val="a4"/>
        <w:jc w:val="right"/>
        <w:rPr>
          <w:rFonts w:ascii="Times New Roman" w:hAnsi="Times New Roman" w:cs="Times New Roman"/>
          <w:sz w:val="28"/>
          <w:szCs w:val="28"/>
        </w:rPr>
      </w:pPr>
      <w:r>
        <w:rPr>
          <w:rFonts w:ascii="Times New Roman" w:hAnsi="Times New Roman" w:cs="Times New Roman"/>
          <w:sz w:val="28"/>
          <w:szCs w:val="28"/>
          <w:lang w:val="en-US"/>
        </w:rPr>
        <w:t>VIII</w:t>
      </w:r>
      <w:r w:rsidRPr="001F4A91">
        <w:rPr>
          <w:rFonts w:ascii="Times New Roman" w:hAnsi="Times New Roman" w:cs="Times New Roman"/>
          <w:sz w:val="28"/>
          <w:szCs w:val="28"/>
          <w:lang w:val="ru-RU"/>
        </w:rPr>
        <w:t xml:space="preserve"> </w:t>
      </w:r>
      <w:r>
        <w:rPr>
          <w:rFonts w:ascii="Times New Roman" w:hAnsi="Times New Roman" w:cs="Times New Roman"/>
          <w:sz w:val="28"/>
          <w:szCs w:val="28"/>
        </w:rPr>
        <w:t>с</w:t>
      </w:r>
      <w:r w:rsidR="00C15E1C">
        <w:rPr>
          <w:rFonts w:ascii="Times New Roman" w:hAnsi="Times New Roman" w:cs="Times New Roman"/>
          <w:sz w:val="28"/>
          <w:szCs w:val="28"/>
        </w:rPr>
        <w:t>кликання</w:t>
      </w:r>
    </w:p>
    <w:p w:rsidR="00C15E1C" w:rsidRPr="00CC4654" w:rsidRDefault="00C15E1C" w:rsidP="00C15E1C">
      <w:pPr>
        <w:pStyle w:val="a4"/>
        <w:jc w:val="right"/>
        <w:rPr>
          <w:rFonts w:ascii="Times New Roman" w:hAnsi="Times New Roman" w:cs="Times New Roman"/>
          <w:sz w:val="28"/>
          <w:szCs w:val="28"/>
          <w:lang w:val="ru-RU"/>
        </w:rPr>
      </w:pPr>
      <w:r>
        <w:rPr>
          <w:rFonts w:ascii="Times New Roman" w:hAnsi="Times New Roman" w:cs="Times New Roman"/>
          <w:sz w:val="28"/>
          <w:szCs w:val="28"/>
        </w:rPr>
        <w:t xml:space="preserve">від </w:t>
      </w:r>
      <w:r w:rsidR="00CC4654">
        <w:rPr>
          <w:rFonts w:ascii="Times New Roman" w:hAnsi="Times New Roman" w:cs="Times New Roman"/>
          <w:sz w:val="28"/>
          <w:szCs w:val="28"/>
          <w:lang w:val="ru-RU"/>
        </w:rPr>
        <w:t>____________</w:t>
      </w:r>
      <w:r>
        <w:rPr>
          <w:rFonts w:ascii="Times New Roman" w:hAnsi="Times New Roman" w:cs="Times New Roman"/>
          <w:sz w:val="28"/>
          <w:szCs w:val="28"/>
        </w:rPr>
        <w:t xml:space="preserve"> 2023 р</w:t>
      </w:r>
      <w:r w:rsidR="001F4A91">
        <w:rPr>
          <w:rFonts w:ascii="Times New Roman" w:hAnsi="Times New Roman" w:cs="Times New Roman"/>
          <w:sz w:val="28"/>
          <w:szCs w:val="28"/>
        </w:rPr>
        <w:t>о</w:t>
      </w:r>
      <w:r>
        <w:rPr>
          <w:rFonts w:ascii="Times New Roman" w:hAnsi="Times New Roman" w:cs="Times New Roman"/>
          <w:sz w:val="28"/>
          <w:szCs w:val="28"/>
        </w:rPr>
        <w:t>ку №</w:t>
      </w:r>
      <w:r w:rsidR="00CC4654">
        <w:rPr>
          <w:rFonts w:ascii="Times New Roman" w:hAnsi="Times New Roman" w:cs="Times New Roman"/>
          <w:sz w:val="28"/>
          <w:szCs w:val="28"/>
          <w:lang w:val="ru-RU"/>
        </w:rPr>
        <w:t>____</w:t>
      </w:r>
    </w:p>
    <w:p w:rsidR="00C15E1C" w:rsidRDefault="00C15E1C" w:rsidP="00C15E1C">
      <w:pPr>
        <w:pStyle w:val="a4"/>
        <w:jc w:val="right"/>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6C7456" w:rsidRDefault="006C7456" w:rsidP="00C15E1C">
      <w:pPr>
        <w:pStyle w:val="a4"/>
        <w:jc w:val="center"/>
        <w:rPr>
          <w:rFonts w:ascii="Times New Roman" w:hAnsi="Times New Roman" w:cs="Times New Roman"/>
          <w:sz w:val="28"/>
          <w:szCs w:val="28"/>
        </w:rPr>
      </w:pPr>
    </w:p>
    <w:p w:rsidR="006C7456" w:rsidRDefault="006C7456" w:rsidP="00C15E1C">
      <w:pPr>
        <w:pStyle w:val="a4"/>
        <w:jc w:val="center"/>
        <w:rPr>
          <w:rFonts w:ascii="Times New Roman" w:hAnsi="Times New Roman" w:cs="Times New Roman"/>
          <w:sz w:val="28"/>
          <w:szCs w:val="28"/>
        </w:rPr>
      </w:pPr>
    </w:p>
    <w:p w:rsidR="006C7456" w:rsidRDefault="006C7456"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Pr="006C7456" w:rsidRDefault="00C15E1C" w:rsidP="00C15E1C">
      <w:pPr>
        <w:pStyle w:val="a4"/>
        <w:jc w:val="center"/>
        <w:rPr>
          <w:rFonts w:ascii="Times New Roman" w:hAnsi="Times New Roman" w:cs="Times New Roman"/>
          <w:b/>
          <w:sz w:val="40"/>
          <w:szCs w:val="40"/>
        </w:rPr>
      </w:pPr>
      <w:r w:rsidRPr="006C7456">
        <w:rPr>
          <w:rFonts w:ascii="Times New Roman" w:hAnsi="Times New Roman" w:cs="Times New Roman"/>
          <w:b/>
          <w:sz w:val="40"/>
          <w:szCs w:val="40"/>
        </w:rPr>
        <w:t>СТАТУТ</w:t>
      </w:r>
    </w:p>
    <w:p w:rsidR="00C15E1C" w:rsidRPr="006C7456" w:rsidRDefault="00C15E1C" w:rsidP="00C15E1C">
      <w:pPr>
        <w:pStyle w:val="a4"/>
        <w:jc w:val="center"/>
        <w:rPr>
          <w:rFonts w:ascii="Times New Roman" w:hAnsi="Times New Roman" w:cs="Times New Roman"/>
          <w:b/>
          <w:sz w:val="40"/>
          <w:szCs w:val="40"/>
        </w:rPr>
      </w:pPr>
      <w:r w:rsidRPr="006C7456">
        <w:rPr>
          <w:rFonts w:ascii="Times New Roman" w:hAnsi="Times New Roman" w:cs="Times New Roman"/>
          <w:b/>
          <w:sz w:val="40"/>
          <w:szCs w:val="40"/>
        </w:rPr>
        <w:t>КОМУНАЛЬНОГО  НЕКОМЕРЦІЙНОГО</w:t>
      </w:r>
    </w:p>
    <w:p w:rsidR="00C15E1C" w:rsidRPr="006C7456" w:rsidRDefault="00C15E1C" w:rsidP="00C15E1C">
      <w:pPr>
        <w:pStyle w:val="a4"/>
        <w:jc w:val="center"/>
        <w:rPr>
          <w:rFonts w:ascii="Times New Roman" w:hAnsi="Times New Roman" w:cs="Times New Roman"/>
          <w:b/>
          <w:sz w:val="40"/>
          <w:szCs w:val="40"/>
        </w:rPr>
      </w:pPr>
      <w:r w:rsidRPr="006C7456">
        <w:rPr>
          <w:rFonts w:ascii="Times New Roman" w:hAnsi="Times New Roman" w:cs="Times New Roman"/>
          <w:b/>
          <w:sz w:val="40"/>
          <w:szCs w:val="40"/>
        </w:rPr>
        <w:t>ПІДПРИЄМСТВА «ЛЮБОТИНСЬКА МІСЬКА ЛІКАРНЯ» ЛЮБОТИНСЬКОЇ МІСЬКОЇ РАДИ</w:t>
      </w:r>
    </w:p>
    <w:p w:rsidR="00C15E1C" w:rsidRPr="006C7456" w:rsidRDefault="00C15E1C" w:rsidP="00C15E1C">
      <w:pPr>
        <w:pStyle w:val="a4"/>
        <w:jc w:val="center"/>
        <w:rPr>
          <w:rFonts w:ascii="Times New Roman" w:hAnsi="Times New Roman" w:cs="Times New Roman"/>
          <w:b/>
          <w:sz w:val="40"/>
          <w:szCs w:val="40"/>
        </w:rPr>
      </w:pPr>
      <w:r w:rsidRPr="006C7456">
        <w:rPr>
          <w:rFonts w:ascii="Times New Roman" w:hAnsi="Times New Roman" w:cs="Times New Roman"/>
          <w:b/>
          <w:sz w:val="40"/>
          <w:szCs w:val="40"/>
        </w:rPr>
        <w:t>ХАРКІВСЬКОЇ ОБЛАСТІ</w:t>
      </w:r>
    </w:p>
    <w:p w:rsidR="00C15E1C" w:rsidRDefault="00C15E1C" w:rsidP="00C15E1C">
      <w:pPr>
        <w:pStyle w:val="a4"/>
        <w:jc w:val="center"/>
        <w:rPr>
          <w:rFonts w:ascii="Times New Roman" w:hAnsi="Times New Roman" w:cs="Times New Roman"/>
          <w:sz w:val="28"/>
          <w:szCs w:val="28"/>
        </w:rPr>
      </w:pPr>
    </w:p>
    <w:p w:rsidR="00C15E1C" w:rsidRPr="006C7456" w:rsidRDefault="00C15E1C" w:rsidP="00C15E1C">
      <w:pPr>
        <w:pStyle w:val="a4"/>
        <w:jc w:val="center"/>
        <w:rPr>
          <w:rFonts w:ascii="Times New Roman" w:hAnsi="Times New Roman" w:cs="Times New Roman"/>
          <w:b/>
          <w:sz w:val="28"/>
          <w:szCs w:val="28"/>
        </w:rPr>
      </w:pPr>
      <w:r w:rsidRPr="006C7456">
        <w:rPr>
          <w:rFonts w:ascii="Times New Roman" w:hAnsi="Times New Roman" w:cs="Times New Roman"/>
          <w:b/>
          <w:sz w:val="28"/>
          <w:szCs w:val="28"/>
        </w:rPr>
        <w:t>нова редакція</w:t>
      </w:r>
    </w:p>
    <w:p w:rsidR="00C15E1C" w:rsidRPr="006C7456" w:rsidRDefault="00C15E1C" w:rsidP="00C15E1C">
      <w:pPr>
        <w:pStyle w:val="a4"/>
        <w:jc w:val="center"/>
        <w:rPr>
          <w:rFonts w:ascii="Times New Roman" w:hAnsi="Times New Roman" w:cs="Times New Roman"/>
          <w:b/>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6C7456" w:rsidRDefault="006C7456"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Default="00C15E1C" w:rsidP="00C15E1C">
      <w:pPr>
        <w:pStyle w:val="a4"/>
        <w:jc w:val="center"/>
        <w:rPr>
          <w:rFonts w:ascii="Times New Roman" w:hAnsi="Times New Roman" w:cs="Times New Roman"/>
          <w:sz w:val="28"/>
          <w:szCs w:val="28"/>
        </w:rPr>
      </w:pPr>
    </w:p>
    <w:p w:rsidR="00C15E1C" w:rsidRPr="00C15E1C" w:rsidRDefault="00C15E1C" w:rsidP="00C15E1C">
      <w:pPr>
        <w:pStyle w:val="a4"/>
        <w:jc w:val="center"/>
        <w:rPr>
          <w:rFonts w:ascii="Times New Roman" w:hAnsi="Times New Roman" w:cs="Times New Roman"/>
        </w:rPr>
      </w:pPr>
      <w:r w:rsidRPr="00C15E1C">
        <w:rPr>
          <w:rFonts w:ascii="Times New Roman" w:hAnsi="Times New Roman" w:cs="Times New Roman"/>
        </w:rPr>
        <w:t>2023 рік</w:t>
      </w:r>
    </w:p>
    <w:p w:rsidR="00F67823" w:rsidRDefault="00F545AC">
      <w:pPr>
        <w:pStyle w:val="1"/>
        <w:spacing w:after="300"/>
        <w:ind w:firstLine="0"/>
        <w:jc w:val="center"/>
      </w:pPr>
      <w:r>
        <w:rPr>
          <w:b/>
          <w:bCs/>
        </w:rPr>
        <w:lastRenderedPageBreak/>
        <w:t>1. ЗАГАЛЬНІ ПОЛОЖЕННЯ</w:t>
      </w:r>
    </w:p>
    <w:p w:rsidR="00F67823" w:rsidRDefault="00F545AC">
      <w:pPr>
        <w:pStyle w:val="1"/>
        <w:numPr>
          <w:ilvl w:val="0"/>
          <w:numId w:val="1"/>
        </w:numPr>
        <w:tabs>
          <w:tab w:val="left" w:pos="1642"/>
        </w:tabs>
        <w:ind w:firstLine="600"/>
        <w:jc w:val="both"/>
      </w:pPr>
      <w:bookmarkStart w:id="0" w:name="bookmark0"/>
      <w:bookmarkEnd w:id="0"/>
      <w:r>
        <w:t>КОМУНАЛЬНЕ НЕКОМЕРЦІЙНЕ ПІДПРИЄМСТВО «</w:t>
      </w:r>
      <w:proofErr w:type="spellStart"/>
      <w:r>
        <w:t>Люботинська</w:t>
      </w:r>
      <w:proofErr w:type="spellEnd"/>
      <w:r>
        <w:t xml:space="preserve"> міська лікарня» </w:t>
      </w:r>
      <w:proofErr w:type="spellStart"/>
      <w:r>
        <w:t>Люботинської</w:t>
      </w:r>
      <w:proofErr w:type="spellEnd"/>
      <w:r>
        <w:t xml:space="preserve"> міської ради Харківської області (надалі </w:t>
      </w:r>
      <w:r>
        <w:rPr>
          <w:color w:val="5B241C"/>
        </w:rPr>
        <w:t xml:space="preserve">- </w:t>
      </w:r>
      <w:r>
        <w:t xml:space="preserve">Підприємство) є закладом охорони здоров’я </w:t>
      </w:r>
      <w:r>
        <w:rPr>
          <w:color w:val="5B241C"/>
        </w:rPr>
        <w:t xml:space="preserve">- </w:t>
      </w:r>
      <w:r>
        <w:t>комунальним унітарним некомерційним підприємством та створене для здійснення некомерційної господарської діяльності відповідно до Закону України «Про місцеве самоврядування в Україні», Господарського кодексу України, Цивільного кодексу України, що надає первинну медичну (медико-санітарну) та вторинну (спеціалізовану) допомогу, а також невідкладну медичну допомогу будь-яким особам, в порядку та на умовах, встановлених законодавством України та цим Статутом, вживає заходів із профілактики захворювань та підтримання громадського здоров’я.</w:t>
      </w:r>
    </w:p>
    <w:p w:rsidR="00F67823" w:rsidRDefault="00F545AC">
      <w:pPr>
        <w:pStyle w:val="1"/>
        <w:numPr>
          <w:ilvl w:val="0"/>
          <w:numId w:val="1"/>
        </w:numPr>
        <w:tabs>
          <w:tab w:val="left" w:pos="1121"/>
        </w:tabs>
        <w:ind w:firstLine="600"/>
        <w:jc w:val="both"/>
      </w:pPr>
      <w:bookmarkStart w:id="1" w:name="bookmark1"/>
      <w:bookmarkEnd w:id="1"/>
      <w:r>
        <w:t xml:space="preserve">Підприємство створено рішенням XXXIX сесії </w:t>
      </w:r>
      <w:proofErr w:type="spellStart"/>
      <w:r>
        <w:t>Люботинсьої</w:t>
      </w:r>
      <w:proofErr w:type="spellEnd"/>
      <w:r>
        <w:t xml:space="preserve"> міської ради VII скликання (надалі </w:t>
      </w:r>
      <w:r>
        <w:rPr>
          <w:color w:val="5B241C"/>
        </w:rPr>
        <w:t xml:space="preserve">- </w:t>
      </w:r>
      <w:r>
        <w:t>Власник) від 28.11.2017 року №457 відповідно до Закону України «Про місцеве самоврядування в Україні» шляхом злиття Комунального підприємства «</w:t>
      </w:r>
      <w:proofErr w:type="spellStart"/>
      <w:r>
        <w:t>Люботинська</w:t>
      </w:r>
      <w:proofErr w:type="spellEnd"/>
      <w:r>
        <w:t xml:space="preserve"> центральна міська лікарня та Комунального закладу «</w:t>
      </w:r>
      <w:proofErr w:type="spellStart"/>
      <w:r>
        <w:t>Люботинська</w:t>
      </w:r>
      <w:proofErr w:type="spellEnd"/>
      <w:r>
        <w:t xml:space="preserve"> міська лікарня» </w:t>
      </w:r>
      <w:proofErr w:type="spellStart"/>
      <w:r>
        <w:t>Люботинської</w:t>
      </w:r>
      <w:proofErr w:type="spellEnd"/>
      <w:r>
        <w:t xml:space="preserve"> міської ради у комунальне некомерційне підприємство «</w:t>
      </w:r>
      <w:proofErr w:type="spellStart"/>
      <w:r>
        <w:t>Люботинська</w:t>
      </w:r>
      <w:proofErr w:type="spellEnd"/>
      <w:r>
        <w:t xml:space="preserve"> міська лікарня». Майно підприємства є власністю </w:t>
      </w:r>
      <w:proofErr w:type="spellStart"/>
      <w:r>
        <w:t>Люботинської</w:t>
      </w:r>
      <w:proofErr w:type="spellEnd"/>
      <w:r>
        <w:t xml:space="preserve"> територіальної громади (надалі </w:t>
      </w:r>
      <w:r>
        <w:rPr>
          <w:color w:val="5B241C"/>
        </w:rPr>
        <w:t xml:space="preserve">- </w:t>
      </w:r>
      <w:proofErr w:type="spellStart"/>
      <w:r>
        <w:t>Люботинської</w:t>
      </w:r>
      <w:proofErr w:type="spellEnd"/>
      <w:r>
        <w:t xml:space="preserve"> МТГ) в особі </w:t>
      </w:r>
      <w:proofErr w:type="spellStart"/>
      <w:r>
        <w:t>Люботинської</w:t>
      </w:r>
      <w:proofErr w:type="spellEnd"/>
      <w:r>
        <w:t xml:space="preserve"> міської ради Харківської області. Підприємство створене на базі </w:t>
      </w:r>
      <w:proofErr w:type="spellStart"/>
      <w:r>
        <w:t>відокремленної</w:t>
      </w:r>
      <w:proofErr w:type="spellEnd"/>
      <w:r>
        <w:t xml:space="preserve"> частини майна </w:t>
      </w:r>
      <w:proofErr w:type="spellStart"/>
      <w:r>
        <w:t>Люботинської</w:t>
      </w:r>
      <w:proofErr w:type="spellEnd"/>
      <w:r>
        <w:t xml:space="preserve"> міської ради Харківської області та є правонаступником усього майна, всіх прав та обов’язків Комунального закладу «</w:t>
      </w:r>
      <w:proofErr w:type="spellStart"/>
      <w:r>
        <w:t>Люботинська</w:t>
      </w:r>
      <w:proofErr w:type="spellEnd"/>
      <w:r>
        <w:t xml:space="preserve"> міська лікарня» та Комунального підприємства «</w:t>
      </w:r>
      <w:proofErr w:type="spellStart"/>
      <w:r>
        <w:t>Люботинська</w:t>
      </w:r>
      <w:proofErr w:type="spellEnd"/>
      <w:r>
        <w:t xml:space="preserve"> центральна міська лікарня» </w:t>
      </w:r>
      <w:proofErr w:type="spellStart"/>
      <w:r>
        <w:t>Люботинської</w:t>
      </w:r>
      <w:proofErr w:type="spellEnd"/>
      <w:r>
        <w:t xml:space="preserve"> міської ради Харківської області.</w:t>
      </w:r>
    </w:p>
    <w:p w:rsidR="00F67823" w:rsidRDefault="00F545AC">
      <w:pPr>
        <w:pStyle w:val="1"/>
        <w:numPr>
          <w:ilvl w:val="0"/>
          <w:numId w:val="1"/>
        </w:numPr>
        <w:tabs>
          <w:tab w:val="left" w:pos="1346"/>
        </w:tabs>
        <w:ind w:firstLine="600"/>
        <w:jc w:val="both"/>
      </w:pPr>
      <w:bookmarkStart w:id="2" w:name="bookmark2"/>
      <w:bookmarkEnd w:id="2"/>
      <w:r>
        <w:t xml:space="preserve">Засновником, Власником та органом управління майном Підприємства є </w:t>
      </w:r>
      <w:proofErr w:type="spellStart"/>
      <w:r>
        <w:t>Люботинська</w:t>
      </w:r>
      <w:proofErr w:type="spellEnd"/>
      <w:r>
        <w:t xml:space="preserve"> міська територіальна громада в особі </w:t>
      </w:r>
      <w:proofErr w:type="spellStart"/>
      <w:r>
        <w:t>Люботинської</w:t>
      </w:r>
      <w:proofErr w:type="spellEnd"/>
      <w:r>
        <w:t xml:space="preserve"> міської ради Харківської області. </w:t>
      </w:r>
      <w:r w:rsidR="00640445">
        <w:t>Підприємство</w:t>
      </w:r>
      <w:r>
        <w:t xml:space="preserve"> є підпорядкованим, підзвітним та підконтрольним Власнику.</w:t>
      </w:r>
    </w:p>
    <w:p w:rsidR="00F67823" w:rsidRDefault="00F545AC">
      <w:pPr>
        <w:pStyle w:val="1"/>
        <w:numPr>
          <w:ilvl w:val="0"/>
          <w:numId w:val="1"/>
        </w:numPr>
        <w:tabs>
          <w:tab w:val="left" w:pos="1121"/>
        </w:tabs>
        <w:ind w:firstLine="600"/>
        <w:jc w:val="both"/>
      </w:pPr>
      <w:bookmarkStart w:id="3" w:name="bookmark3"/>
      <w:bookmarkEnd w:id="3"/>
      <w: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7D110C" w:rsidRPr="00C15E1C" w:rsidRDefault="007D110C">
      <w:pPr>
        <w:pStyle w:val="1"/>
        <w:numPr>
          <w:ilvl w:val="0"/>
          <w:numId w:val="1"/>
        </w:numPr>
        <w:tabs>
          <w:tab w:val="left" w:pos="1121"/>
        </w:tabs>
        <w:ind w:firstLine="600"/>
        <w:jc w:val="both"/>
        <w:rPr>
          <w:color w:val="000000" w:themeColor="text1"/>
        </w:rPr>
      </w:pPr>
      <w:r w:rsidRPr="00C15E1C">
        <w:rPr>
          <w:color w:val="000000" w:themeColor="text1"/>
        </w:rPr>
        <w:t xml:space="preserve">Підприємство є закладом охорони здоров’я, що входить до спроможної мережі закладів охорони здоров’я Харківського госпітального округу та має загальний статус в спроможній мережі. </w:t>
      </w:r>
    </w:p>
    <w:p w:rsidR="00F67823" w:rsidRPr="00A5518D" w:rsidRDefault="00F545AC">
      <w:pPr>
        <w:pStyle w:val="1"/>
        <w:numPr>
          <w:ilvl w:val="0"/>
          <w:numId w:val="1"/>
        </w:numPr>
        <w:tabs>
          <w:tab w:val="left" w:pos="1121"/>
        </w:tabs>
        <w:ind w:firstLine="600"/>
        <w:jc w:val="both"/>
        <w:rPr>
          <w:color w:val="000000" w:themeColor="text1"/>
        </w:rPr>
      </w:pPr>
      <w:bookmarkStart w:id="4" w:name="bookmark4"/>
      <w:bookmarkEnd w:id="4"/>
      <w:r>
        <w:t xml:space="preserve">Підприємство є </w:t>
      </w:r>
      <w:r w:rsidR="00A5518D" w:rsidRPr="00A5518D">
        <w:rPr>
          <w:color w:val="000000" w:themeColor="text1"/>
        </w:rPr>
        <w:t xml:space="preserve">загальним </w:t>
      </w:r>
      <w:r w:rsidR="00A5518D" w:rsidRPr="00A5518D">
        <w:rPr>
          <w:color w:val="000000" w:themeColor="text1"/>
          <w:shd w:val="clear" w:color="auto" w:fill="FFFFFF"/>
        </w:rPr>
        <w:t xml:space="preserve">багатопрофільним лікарняним закладом, що надає медичну, паліативну та реабілітаційну допомогу населенню територіальної громади або декількох громад та забезпечує розширені напрями стаціонарної медичної допомоги відповідно до </w:t>
      </w:r>
      <w:r w:rsidR="00A5518D" w:rsidRPr="00A5518D">
        <w:rPr>
          <w:color w:val="000000" w:themeColor="text1"/>
        </w:rPr>
        <w:t>ліцензії Міністерства охорони здоров’я України</w:t>
      </w:r>
      <w:r w:rsidR="00A5518D" w:rsidRPr="00A5518D">
        <w:rPr>
          <w:color w:val="000000" w:themeColor="text1"/>
          <w:shd w:val="clear" w:color="auto" w:fill="FFFFFF"/>
        </w:rPr>
        <w:t xml:space="preserve">  та переліку, визначеного Кабінетом Міністрів України, стабілізацію стану пацієнта та його маршрутизацію до </w:t>
      </w:r>
      <w:proofErr w:type="spellStart"/>
      <w:r w:rsidR="00A5518D" w:rsidRPr="00A5518D">
        <w:rPr>
          <w:color w:val="000000" w:themeColor="text1"/>
          <w:shd w:val="clear" w:color="auto" w:fill="FFFFFF"/>
        </w:rPr>
        <w:t>кластерних</w:t>
      </w:r>
      <w:proofErr w:type="spellEnd"/>
      <w:r w:rsidR="00A5518D" w:rsidRPr="00A5518D">
        <w:rPr>
          <w:color w:val="000000" w:themeColor="text1"/>
          <w:shd w:val="clear" w:color="auto" w:fill="FFFFFF"/>
        </w:rPr>
        <w:t xml:space="preserve"> та </w:t>
      </w:r>
      <w:proofErr w:type="spellStart"/>
      <w:r w:rsidR="00A5518D" w:rsidRPr="00A5518D">
        <w:rPr>
          <w:color w:val="000000" w:themeColor="text1"/>
          <w:shd w:val="clear" w:color="auto" w:fill="FFFFFF"/>
        </w:rPr>
        <w:t>надкластерних</w:t>
      </w:r>
      <w:proofErr w:type="spellEnd"/>
      <w:r w:rsidR="00A5518D" w:rsidRPr="00A5518D">
        <w:rPr>
          <w:color w:val="000000" w:themeColor="text1"/>
          <w:shd w:val="clear" w:color="auto" w:fill="FFFFFF"/>
        </w:rPr>
        <w:t xml:space="preserve"> закладів охорони здоров’я</w:t>
      </w:r>
      <w:r w:rsidRPr="00A5518D">
        <w:rPr>
          <w:color w:val="000000" w:themeColor="text1"/>
        </w:rPr>
        <w:t>.</w:t>
      </w:r>
    </w:p>
    <w:p w:rsidR="00014015" w:rsidRDefault="00F545AC" w:rsidP="00014015">
      <w:pPr>
        <w:pStyle w:val="1"/>
        <w:numPr>
          <w:ilvl w:val="0"/>
          <w:numId w:val="1"/>
        </w:numPr>
        <w:tabs>
          <w:tab w:val="left" w:pos="1121"/>
        </w:tabs>
        <w:ind w:firstLine="600"/>
        <w:jc w:val="both"/>
      </w:pPr>
      <w:bookmarkStart w:id="5" w:name="bookmark5"/>
      <w:bookmarkEnd w:id="5"/>
      <w: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w:t>
      </w:r>
      <w:r w:rsidR="00014015">
        <w:t xml:space="preserve"> </w:t>
      </w:r>
      <w:r w:rsidR="00014015">
        <w:lastRenderedPageBreak/>
        <w:t>нарахування єдиного соціального внеску), членів органів управління та інших пов’язаних з ними осіб.</w:t>
      </w:r>
    </w:p>
    <w:p w:rsidR="00014015" w:rsidRDefault="00014015" w:rsidP="00014015">
      <w:pPr>
        <w:pStyle w:val="1"/>
        <w:numPr>
          <w:ilvl w:val="0"/>
          <w:numId w:val="2"/>
        </w:numPr>
        <w:tabs>
          <w:tab w:val="left" w:pos="1086"/>
        </w:tabs>
        <w:ind w:firstLine="580"/>
        <w:jc w:val="both"/>
      </w:pPr>
      <w:r>
        <w:t>Не вважається розподілом доходів Підприємства, в розумінні п. 1.9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3F6F6D" w:rsidRPr="00C15E1C" w:rsidRDefault="003F6F6D" w:rsidP="00014015">
      <w:pPr>
        <w:pStyle w:val="1"/>
        <w:numPr>
          <w:ilvl w:val="0"/>
          <w:numId w:val="2"/>
        </w:numPr>
        <w:tabs>
          <w:tab w:val="left" w:pos="1086"/>
        </w:tabs>
        <w:ind w:firstLine="580"/>
        <w:jc w:val="both"/>
        <w:rPr>
          <w:color w:val="000000" w:themeColor="text1"/>
        </w:rPr>
      </w:pPr>
      <w:r w:rsidRPr="00C15E1C">
        <w:rPr>
          <w:color w:val="000000" w:themeColor="text1"/>
        </w:rPr>
        <w:t>Галузеву політику з організації та координації медичного обслуговування населення здійснює Департамент охорони здоров’я Харківської обласної державної (військової) адміністрації, передбачені законодавством.</w:t>
      </w:r>
    </w:p>
    <w:p w:rsidR="00014015" w:rsidRDefault="00014015" w:rsidP="00014015">
      <w:pPr>
        <w:pStyle w:val="1"/>
        <w:numPr>
          <w:ilvl w:val="0"/>
          <w:numId w:val="2"/>
        </w:numPr>
        <w:tabs>
          <w:tab w:val="left" w:pos="1278"/>
        </w:tabs>
        <w:spacing w:after="300"/>
        <w:ind w:firstLine="580"/>
        <w:jc w:val="both"/>
      </w:pPr>
      <w: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014015" w:rsidRDefault="00014015" w:rsidP="00014015">
      <w:pPr>
        <w:pStyle w:val="1"/>
        <w:numPr>
          <w:ilvl w:val="0"/>
          <w:numId w:val="3"/>
        </w:numPr>
        <w:tabs>
          <w:tab w:val="left" w:pos="337"/>
        </w:tabs>
        <w:spacing w:after="300"/>
        <w:ind w:firstLine="0"/>
        <w:jc w:val="center"/>
      </w:pPr>
      <w:r>
        <w:rPr>
          <w:b/>
          <w:bCs/>
        </w:rPr>
        <w:t>НАЙМЕНУВАННЯ ТА МІСЦЕЗНАХОДЖЕННЯ</w:t>
      </w:r>
    </w:p>
    <w:p w:rsidR="00014015" w:rsidRDefault="00014015" w:rsidP="00014015">
      <w:pPr>
        <w:pStyle w:val="1"/>
        <w:numPr>
          <w:ilvl w:val="1"/>
          <w:numId w:val="3"/>
        </w:numPr>
        <w:tabs>
          <w:tab w:val="left" w:pos="1114"/>
        </w:tabs>
        <w:ind w:firstLine="580"/>
        <w:jc w:val="both"/>
      </w:pPr>
      <w:r>
        <w:t>Найменування:</w:t>
      </w:r>
    </w:p>
    <w:p w:rsidR="00014015" w:rsidRDefault="00014015" w:rsidP="00014015">
      <w:pPr>
        <w:pStyle w:val="1"/>
        <w:numPr>
          <w:ilvl w:val="2"/>
          <w:numId w:val="3"/>
        </w:numPr>
        <w:ind w:firstLine="580"/>
        <w:jc w:val="both"/>
      </w:pPr>
      <w:r>
        <w:t xml:space="preserve"> Повне найменування Підприємства - КОМУНАЛЬНЕ НЕКОМЕРЦІЙНЕ ПІДПРИЄМСТВО «ЛЮБОТИНСЬКА МІСЬКА ЛІКАРНЯ» </w:t>
      </w:r>
      <w:proofErr w:type="spellStart"/>
      <w:r>
        <w:t>Люботинської</w:t>
      </w:r>
      <w:proofErr w:type="spellEnd"/>
      <w:r>
        <w:t xml:space="preserve"> міської ради Харківської області;</w:t>
      </w:r>
    </w:p>
    <w:p w:rsidR="00014015" w:rsidRDefault="00014015" w:rsidP="00014015">
      <w:pPr>
        <w:pStyle w:val="1"/>
        <w:numPr>
          <w:ilvl w:val="2"/>
          <w:numId w:val="3"/>
        </w:numPr>
        <w:tabs>
          <w:tab w:val="left" w:pos="1325"/>
        </w:tabs>
        <w:spacing w:after="300"/>
        <w:ind w:firstLine="580"/>
        <w:jc w:val="both"/>
      </w:pPr>
      <w:r>
        <w:t>Скорочене найменування Підприємства: - КНП «ЛМЛ» ЛМР ХО.</w:t>
      </w:r>
    </w:p>
    <w:p w:rsidR="00014015" w:rsidRDefault="00014015" w:rsidP="00014015">
      <w:pPr>
        <w:pStyle w:val="1"/>
        <w:numPr>
          <w:ilvl w:val="0"/>
          <w:numId w:val="3"/>
        </w:numPr>
        <w:tabs>
          <w:tab w:val="left" w:pos="337"/>
        </w:tabs>
        <w:spacing w:after="300"/>
        <w:ind w:firstLine="0"/>
        <w:jc w:val="center"/>
      </w:pPr>
      <w:r>
        <w:rPr>
          <w:b/>
          <w:bCs/>
        </w:rPr>
        <w:t>МЕТА ТА ПРЕДМЕТ ДІЯЛЬНОСТІ</w:t>
      </w:r>
    </w:p>
    <w:p w:rsidR="00014015" w:rsidRDefault="00014015" w:rsidP="00014015">
      <w:pPr>
        <w:pStyle w:val="1"/>
        <w:numPr>
          <w:ilvl w:val="1"/>
          <w:numId w:val="3"/>
        </w:numPr>
        <w:tabs>
          <w:tab w:val="left" w:pos="1278"/>
        </w:tabs>
        <w:ind w:firstLine="580"/>
        <w:jc w:val="both"/>
      </w:pPr>
      <w:bookmarkStart w:id="6" w:name="bookmark7"/>
      <w:bookmarkEnd w:id="6"/>
      <w:r>
        <w:t xml:space="preserve">Основною метою діяльності Підприємства є забезпечення медичного обслуговування населення шляхом надання йому медичних послуг на території </w:t>
      </w:r>
      <w:proofErr w:type="spellStart"/>
      <w:r>
        <w:t>Люботинської</w:t>
      </w:r>
      <w:proofErr w:type="spellEnd"/>
      <w:r>
        <w:t xml:space="preserve"> МТГ (але не обмежуючись визначеним МТГ) в порядку та обсязі, встановлених законодавством, а також вжиття заходів з профілактики захворювань населення та підтримки громадського здоров’я.</w:t>
      </w:r>
    </w:p>
    <w:p w:rsidR="00014015" w:rsidRDefault="00014015" w:rsidP="00014015">
      <w:pPr>
        <w:pStyle w:val="1"/>
        <w:numPr>
          <w:ilvl w:val="1"/>
          <w:numId w:val="3"/>
        </w:numPr>
        <w:tabs>
          <w:tab w:val="left" w:pos="1090"/>
        </w:tabs>
        <w:ind w:firstLine="580"/>
        <w:jc w:val="both"/>
      </w:pPr>
      <w:bookmarkStart w:id="7" w:name="bookmark8"/>
      <w:bookmarkEnd w:id="7"/>
      <w:r>
        <w:t>Відповідно до поставленої мети предметом діяльності Підприємства є:</w:t>
      </w:r>
    </w:p>
    <w:p w:rsidR="00014015" w:rsidRDefault="00014015" w:rsidP="00014015">
      <w:pPr>
        <w:pStyle w:val="1"/>
        <w:numPr>
          <w:ilvl w:val="0"/>
          <w:numId w:val="4"/>
        </w:numPr>
        <w:tabs>
          <w:tab w:val="left" w:pos="1032"/>
        </w:tabs>
        <w:ind w:firstLine="580"/>
        <w:jc w:val="both"/>
      </w:pPr>
      <w:bookmarkStart w:id="8" w:name="bookmark9"/>
      <w:bookmarkEnd w:id="8"/>
      <w:r>
        <w:t>створення разом із Власником умов, необхідних для забезпечення доступної та якісної медичної допомоги населенню, організації належного управління внутрішнім лікувально-діагностичним процесом, ефективне використання майна та інших ресурсів Підприємства;</w:t>
      </w:r>
    </w:p>
    <w:p w:rsidR="00014015" w:rsidRDefault="00014015" w:rsidP="00014015">
      <w:pPr>
        <w:pStyle w:val="1"/>
        <w:numPr>
          <w:ilvl w:val="0"/>
          <w:numId w:val="4"/>
        </w:numPr>
        <w:tabs>
          <w:tab w:val="left" w:pos="832"/>
        </w:tabs>
        <w:ind w:firstLine="580"/>
        <w:jc w:val="both"/>
      </w:pPr>
      <w:bookmarkStart w:id="9" w:name="bookmark10"/>
      <w:bookmarkEnd w:id="9"/>
      <w:r>
        <w:t>здійснення медичної практики;</w:t>
      </w:r>
    </w:p>
    <w:p w:rsidR="00344D5B" w:rsidRDefault="00344D5B" w:rsidP="00A80051">
      <w:pPr>
        <w:pStyle w:val="a4"/>
        <w:numPr>
          <w:ilvl w:val="0"/>
          <w:numId w:val="4"/>
        </w:numPr>
        <w:ind w:firstLine="567"/>
        <w:jc w:val="both"/>
        <w:rPr>
          <w:rFonts w:ascii="Times New Roman" w:hAnsi="Times New Roman" w:cs="Times New Roman"/>
          <w:sz w:val="28"/>
          <w:szCs w:val="28"/>
        </w:rPr>
      </w:pPr>
      <w:bookmarkStart w:id="10" w:name="bookmark11"/>
      <w:bookmarkEnd w:id="10"/>
      <w:r w:rsidRPr="00344D5B">
        <w:rPr>
          <w:rFonts w:ascii="Times New Roman" w:hAnsi="Times New Roman" w:cs="Times New Roman"/>
          <w:sz w:val="28"/>
          <w:szCs w:val="28"/>
        </w:rPr>
        <w:t xml:space="preserve"> </w:t>
      </w:r>
      <w:r w:rsidR="00014015" w:rsidRPr="00344D5B">
        <w:rPr>
          <w:rFonts w:ascii="Times New Roman" w:hAnsi="Times New Roman" w:cs="Times New Roman"/>
          <w:sz w:val="28"/>
          <w:szCs w:val="28"/>
        </w:rPr>
        <w:t>надання пацієнтам відповідно до законодавства на безвідплатній та відплатній основі послуг первинної та вторинної/спеціалізованої медичної допомоги, у тому числі екстреної (невідкладної), необхідної для забезпечення належної профілактики, діагностики і лікування хвороб, травм, отруєнь чи інших розладів здоров’я;</w:t>
      </w:r>
    </w:p>
    <w:p w:rsidR="00196CB4" w:rsidRPr="00344D5B" w:rsidRDefault="00344D5B" w:rsidP="00344D5B">
      <w:pPr>
        <w:pStyle w:val="a4"/>
        <w:numPr>
          <w:ilvl w:val="0"/>
          <w:numId w:val="4"/>
        </w:numPr>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96CB4" w:rsidRPr="00344D5B">
        <w:rPr>
          <w:rFonts w:ascii="Times New Roman" w:hAnsi="Times New Roman" w:cs="Times New Roman"/>
          <w:sz w:val="28"/>
          <w:szCs w:val="28"/>
        </w:rPr>
        <w:t>надання медичних та інших послуг фізичним та юридичним особам на безвідплатній та відплатній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196CB4" w:rsidRPr="00344D5B" w:rsidRDefault="00196CB4" w:rsidP="00344D5B">
      <w:pPr>
        <w:pStyle w:val="a4"/>
        <w:numPr>
          <w:ilvl w:val="0"/>
          <w:numId w:val="4"/>
        </w:numPr>
        <w:ind w:firstLine="567"/>
        <w:jc w:val="both"/>
        <w:rPr>
          <w:rFonts w:ascii="Times New Roman" w:hAnsi="Times New Roman" w:cs="Times New Roman"/>
          <w:sz w:val="28"/>
          <w:szCs w:val="28"/>
        </w:rPr>
      </w:pPr>
      <w:r w:rsidRPr="00344D5B">
        <w:rPr>
          <w:rFonts w:ascii="Times New Roman" w:hAnsi="Times New Roman" w:cs="Times New Roman"/>
          <w:sz w:val="28"/>
          <w:szCs w:val="28"/>
        </w:rPr>
        <w:t xml:space="preserve">здійснення медичної практики для безпосереднього забезпечення медичного обслуговування населення, шляхом надання йому первинної, кваліфікованої стаціонарної та спеціалізованої амбулаторно-поліклінічної допомоги, у плановому порядку або в екстрених випадках і передбачає надання консультації, проведення діагностики, лікування хвороб, травм, отруєнь, патологічних станів, ведення фізіологічних станів із застосуванням обладнання та/або медичних процедур; направлення пацієнта відповідно до медичних показань для надання вторинної (спеціалізованої) медичної допомоги з іншої спеціалізації або третинної (високоспеціалізованої) медичної допомоги, а також невідкладної медичної допомоги у відповідності з договорами про надання медичних послуг, що забезпечуються за рахунок коштів державного/міського бюджетів, з використанням власних кадрових та матеріально-технічних ресурсів. Підприємство здійснює проведення і втілення у практику наукових розробок, нових форм і методів профілактики, діагностики, лікування та реабілітації хворих. Підприємство забезпечує населення </w:t>
      </w:r>
      <w:proofErr w:type="spellStart"/>
      <w:r w:rsidRPr="00344D5B">
        <w:rPr>
          <w:rFonts w:ascii="Times New Roman" w:hAnsi="Times New Roman" w:cs="Times New Roman"/>
          <w:sz w:val="28"/>
          <w:szCs w:val="28"/>
        </w:rPr>
        <w:t>Люботинської</w:t>
      </w:r>
      <w:proofErr w:type="spellEnd"/>
      <w:r w:rsidRPr="00344D5B">
        <w:rPr>
          <w:rFonts w:ascii="Times New Roman" w:hAnsi="Times New Roman" w:cs="Times New Roman"/>
          <w:sz w:val="28"/>
          <w:szCs w:val="28"/>
        </w:rPr>
        <w:t xml:space="preserve"> МТГ (але не обмежуючись вказаним МТГ), первинною, кваліфікованою стаціонарною, амбулаторно-поліклінічною, діагностичною та консультативною медичною допомогою;</w:t>
      </w:r>
    </w:p>
    <w:p w:rsidR="00196CB4" w:rsidRDefault="00196CB4" w:rsidP="00196CB4">
      <w:pPr>
        <w:pStyle w:val="1"/>
        <w:numPr>
          <w:ilvl w:val="0"/>
          <w:numId w:val="4"/>
        </w:numPr>
        <w:tabs>
          <w:tab w:val="left" w:pos="822"/>
        </w:tabs>
        <w:ind w:firstLine="580"/>
        <w:jc w:val="both"/>
      </w:pPr>
      <w:r>
        <w:t>цілодобове надання інтенсивної медичної допомоги хворим та потерпілим при виникненні патологічних станів, що загрожують життю і при яких раптово погіршується стан здоров’я, потерпілим при надзвичайних ситуаціях, в післяопераційному періоді;</w:t>
      </w:r>
    </w:p>
    <w:p w:rsidR="00196CB4" w:rsidRDefault="00196CB4" w:rsidP="00196CB4">
      <w:pPr>
        <w:pStyle w:val="1"/>
        <w:numPr>
          <w:ilvl w:val="0"/>
          <w:numId w:val="4"/>
        </w:numPr>
        <w:tabs>
          <w:tab w:val="left" w:pos="822"/>
        </w:tabs>
        <w:ind w:firstLine="580"/>
        <w:jc w:val="both"/>
      </w:pPr>
      <w:r>
        <w:t>цілодобове надання інтенсивної медичної допомоги відповідно до показань хворим і потерпілим з гострим та хронічним перебігом захворювань, при станах, що не загрожують життю, але потребують інтенсивного лікування;</w:t>
      </w:r>
    </w:p>
    <w:p w:rsidR="00196CB4" w:rsidRDefault="00196CB4" w:rsidP="00196CB4">
      <w:pPr>
        <w:pStyle w:val="1"/>
        <w:numPr>
          <w:ilvl w:val="0"/>
          <w:numId w:val="4"/>
        </w:numPr>
        <w:tabs>
          <w:tab w:val="left" w:pos="822"/>
        </w:tabs>
        <w:ind w:firstLine="580"/>
        <w:jc w:val="both"/>
      </w:pPr>
      <w:r>
        <w:t>надання в повному обсязі інтенсивної,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196CB4" w:rsidRDefault="00196CB4" w:rsidP="00196CB4">
      <w:pPr>
        <w:pStyle w:val="1"/>
        <w:numPr>
          <w:ilvl w:val="0"/>
          <w:numId w:val="4"/>
        </w:numPr>
        <w:tabs>
          <w:tab w:val="left" w:pos="822"/>
        </w:tabs>
        <w:ind w:firstLine="580"/>
        <w:jc w:val="both"/>
      </w:pPr>
      <w:r>
        <w:t>своєчасне та якісне проведення інтенсивного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послідовності та етапності, індивідуального підходу в організації та здійсненні лікування;</w:t>
      </w:r>
    </w:p>
    <w:p w:rsidR="00196CB4" w:rsidRDefault="00196CB4" w:rsidP="00196CB4">
      <w:pPr>
        <w:pStyle w:val="1"/>
        <w:numPr>
          <w:ilvl w:val="0"/>
          <w:numId w:val="4"/>
        </w:numPr>
        <w:tabs>
          <w:tab w:val="left" w:pos="822"/>
        </w:tabs>
        <w:ind w:firstLine="580"/>
        <w:jc w:val="both"/>
      </w:pPr>
      <w:r>
        <w:t>медичного контролю за перебігом вагітності й ведення пологів і післяпологового періоду;</w:t>
      </w:r>
    </w:p>
    <w:p w:rsidR="00196CB4" w:rsidRDefault="00196CB4" w:rsidP="00196CB4">
      <w:pPr>
        <w:pStyle w:val="1"/>
        <w:numPr>
          <w:ilvl w:val="0"/>
          <w:numId w:val="4"/>
        </w:numPr>
        <w:tabs>
          <w:tab w:val="left" w:pos="822"/>
        </w:tabs>
        <w:ind w:firstLine="580"/>
        <w:jc w:val="both"/>
      </w:pPr>
      <w:r>
        <w:t>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p>
    <w:p w:rsidR="006C6FBF" w:rsidRDefault="006C6FBF" w:rsidP="006C6FBF">
      <w:pPr>
        <w:pStyle w:val="1"/>
        <w:numPr>
          <w:ilvl w:val="0"/>
          <w:numId w:val="4"/>
        </w:numPr>
        <w:tabs>
          <w:tab w:val="left" w:pos="803"/>
        </w:tabs>
        <w:ind w:firstLine="560"/>
        <w:jc w:val="both"/>
      </w:pPr>
      <w:r>
        <w:lastRenderedPageBreak/>
        <w:t>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rsidR="006C6FBF" w:rsidRDefault="006C6FBF" w:rsidP="006C6FBF">
      <w:pPr>
        <w:pStyle w:val="1"/>
        <w:numPr>
          <w:ilvl w:val="0"/>
          <w:numId w:val="4"/>
        </w:numPr>
        <w:tabs>
          <w:tab w:val="left" w:pos="803"/>
        </w:tabs>
        <w:ind w:firstLine="560"/>
        <w:jc w:val="both"/>
      </w:pPr>
      <w: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6C6FBF" w:rsidRDefault="006C6FBF" w:rsidP="006C6FBF">
      <w:pPr>
        <w:pStyle w:val="1"/>
        <w:numPr>
          <w:ilvl w:val="0"/>
          <w:numId w:val="4"/>
        </w:numPr>
        <w:tabs>
          <w:tab w:val="left" w:pos="799"/>
        </w:tabs>
        <w:ind w:firstLine="560"/>
        <w:jc w:val="both"/>
      </w:pPr>
      <w:r>
        <w:t>проведення експертизи тимчасової непрацездатності та контролю за видачею листків непрацездатності;</w:t>
      </w:r>
    </w:p>
    <w:p w:rsidR="006C6FBF" w:rsidRDefault="006C6FBF" w:rsidP="006C6FBF">
      <w:pPr>
        <w:pStyle w:val="1"/>
        <w:numPr>
          <w:ilvl w:val="0"/>
          <w:numId w:val="4"/>
        </w:numPr>
        <w:tabs>
          <w:tab w:val="left" w:pos="803"/>
        </w:tabs>
        <w:ind w:firstLine="560"/>
        <w:jc w:val="both"/>
      </w:pPr>
      <w:r>
        <w:t>направлення на медико-соціальну експертизу осіб зі стійкою втратою працездатності;</w:t>
      </w:r>
    </w:p>
    <w:p w:rsidR="006C6FBF" w:rsidRDefault="006C6FBF" w:rsidP="006C6FBF">
      <w:pPr>
        <w:pStyle w:val="1"/>
        <w:numPr>
          <w:ilvl w:val="0"/>
          <w:numId w:val="4"/>
        </w:numPr>
        <w:tabs>
          <w:tab w:val="left" w:pos="807"/>
        </w:tabs>
        <w:ind w:firstLine="560"/>
        <w:jc w:val="both"/>
      </w:pPr>
      <w:r>
        <w:t>проведення профілактичних оглядів;.</w:t>
      </w:r>
    </w:p>
    <w:p w:rsidR="006C6FBF" w:rsidRDefault="006C6FBF" w:rsidP="006C6FBF">
      <w:pPr>
        <w:pStyle w:val="1"/>
        <w:numPr>
          <w:ilvl w:val="0"/>
          <w:numId w:val="4"/>
        </w:numPr>
        <w:tabs>
          <w:tab w:val="left" w:pos="808"/>
        </w:tabs>
        <w:ind w:firstLine="560"/>
        <w:jc w:val="both"/>
      </w:pPr>
      <w:r>
        <w:t>своєчасне та якісне обстеження, лікування та реабілітація хворих в стаціонарних умовах та вдома;</w:t>
      </w:r>
    </w:p>
    <w:p w:rsidR="006C6FBF" w:rsidRDefault="006C6FBF" w:rsidP="006C6FBF">
      <w:pPr>
        <w:pStyle w:val="1"/>
        <w:numPr>
          <w:ilvl w:val="0"/>
          <w:numId w:val="4"/>
        </w:numPr>
        <w:tabs>
          <w:tab w:val="left" w:pos="818"/>
        </w:tabs>
        <w:ind w:firstLine="560"/>
        <w:jc w:val="both"/>
      </w:pPr>
      <w:r>
        <w:t>забезпечення пацієнтів плановою та невідкладною гінекологічною допомогою;</w:t>
      </w:r>
    </w:p>
    <w:p w:rsidR="006C6FBF" w:rsidRDefault="006C6FBF" w:rsidP="006C6FBF">
      <w:pPr>
        <w:pStyle w:val="1"/>
        <w:numPr>
          <w:ilvl w:val="0"/>
          <w:numId w:val="4"/>
        </w:numPr>
        <w:tabs>
          <w:tab w:val="left" w:pos="807"/>
        </w:tabs>
        <w:ind w:firstLine="560"/>
        <w:jc w:val="both"/>
      </w:pPr>
      <w:r>
        <w:t>надання швидкої невідкладної допомоги;</w:t>
      </w:r>
    </w:p>
    <w:p w:rsidR="006C6FBF" w:rsidRDefault="006C6FBF" w:rsidP="006C6FBF">
      <w:pPr>
        <w:pStyle w:val="1"/>
        <w:numPr>
          <w:ilvl w:val="0"/>
          <w:numId w:val="4"/>
        </w:numPr>
        <w:tabs>
          <w:tab w:val="left" w:pos="808"/>
        </w:tabs>
        <w:ind w:firstLine="560"/>
        <w:jc w:val="both"/>
      </w:pPr>
      <w:r>
        <w:t>надання послуг з екстреної медичної допомоги з можливістю виїзду на місце виклику за договорами зі страховими компаніями, підприємствами, фізичними особами;</w:t>
      </w:r>
    </w:p>
    <w:p w:rsidR="006C6FBF" w:rsidRDefault="006C6FBF" w:rsidP="006C6FBF">
      <w:pPr>
        <w:pStyle w:val="1"/>
        <w:numPr>
          <w:ilvl w:val="0"/>
          <w:numId w:val="4"/>
        </w:numPr>
        <w:tabs>
          <w:tab w:val="left" w:pos="807"/>
        </w:tabs>
        <w:ind w:firstLine="560"/>
        <w:jc w:val="both"/>
      </w:pPr>
      <w:r>
        <w:t>впровадження нових методів лікування;</w:t>
      </w:r>
    </w:p>
    <w:p w:rsidR="006C6FBF" w:rsidRDefault="006C6FBF" w:rsidP="006C6FBF">
      <w:pPr>
        <w:pStyle w:val="1"/>
        <w:numPr>
          <w:ilvl w:val="0"/>
          <w:numId w:val="4"/>
        </w:numPr>
        <w:tabs>
          <w:tab w:val="left" w:pos="807"/>
        </w:tabs>
        <w:ind w:firstLine="560"/>
        <w:jc w:val="both"/>
      </w:pPr>
      <w:r>
        <w:t>відновлення репродуктивного здоров’я;</w:t>
      </w:r>
    </w:p>
    <w:p w:rsidR="006C6FBF" w:rsidRDefault="006C6FBF" w:rsidP="006C6FBF">
      <w:pPr>
        <w:pStyle w:val="1"/>
        <w:numPr>
          <w:ilvl w:val="0"/>
          <w:numId w:val="4"/>
        </w:numPr>
        <w:tabs>
          <w:tab w:val="left" w:pos="807"/>
        </w:tabs>
        <w:ind w:firstLine="560"/>
        <w:jc w:val="both"/>
      </w:pPr>
      <w:r>
        <w:t>естетична хірургія;</w:t>
      </w:r>
    </w:p>
    <w:p w:rsidR="006C6FBF" w:rsidRDefault="006C6FBF" w:rsidP="006C6FBF">
      <w:pPr>
        <w:pStyle w:val="1"/>
        <w:numPr>
          <w:ilvl w:val="0"/>
          <w:numId w:val="4"/>
        </w:numPr>
        <w:tabs>
          <w:tab w:val="left" w:pos="807"/>
        </w:tabs>
        <w:ind w:firstLine="560"/>
        <w:jc w:val="both"/>
      </w:pPr>
      <w:bookmarkStart w:id="11" w:name="bookmark12"/>
      <w:bookmarkEnd w:id="11"/>
      <w:r>
        <w:t>взяття, зберігання та використання донорської крові;</w:t>
      </w:r>
    </w:p>
    <w:p w:rsidR="006C6FBF" w:rsidRDefault="006C6FBF" w:rsidP="006C6FBF">
      <w:pPr>
        <w:pStyle w:val="1"/>
        <w:numPr>
          <w:ilvl w:val="0"/>
          <w:numId w:val="4"/>
        </w:numPr>
        <w:tabs>
          <w:tab w:val="left" w:pos="808"/>
        </w:tabs>
        <w:ind w:firstLine="560"/>
        <w:jc w:val="both"/>
      </w:pPr>
      <w:bookmarkStart w:id="12" w:name="bookmark13"/>
      <w:bookmarkEnd w:id="12"/>
      <w:r>
        <w:t>придбання, зберігання, перевезення, відпуск, знищення наркотичних засобів (списку І таблиці II та списку 1 таблиці III), психотропних речовин (списку 2 таблиці II та списку 2 таблиці III) і. прекурсорів (списків І та 2 таблиці IV) «Переліку наркотичних засобів, психотропних речовин і прекурсорів»;</w:t>
      </w:r>
    </w:p>
    <w:p w:rsidR="006C6FBF" w:rsidRDefault="006C6FBF" w:rsidP="006C6FBF">
      <w:pPr>
        <w:pStyle w:val="1"/>
        <w:numPr>
          <w:ilvl w:val="0"/>
          <w:numId w:val="4"/>
        </w:numPr>
        <w:tabs>
          <w:tab w:val="left" w:pos="813"/>
        </w:tabs>
        <w:ind w:firstLine="560"/>
        <w:jc w:val="both"/>
      </w:pPr>
      <w:bookmarkStart w:id="13" w:name="bookmark14"/>
      <w:bookmarkEnd w:id="13"/>
      <w:r>
        <w:t>виписку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w:t>
      </w:r>
    </w:p>
    <w:p w:rsidR="006C6FBF" w:rsidRDefault="006C6FBF" w:rsidP="006C6FBF">
      <w:pPr>
        <w:pStyle w:val="1"/>
        <w:numPr>
          <w:ilvl w:val="0"/>
          <w:numId w:val="4"/>
        </w:numPr>
        <w:tabs>
          <w:tab w:val="left" w:pos="803"/>
        </w:tabs>
        <w:ind w:firstLine="560"/>
        <w:jc w:val="both"/>
      </w:pPr>
      <w:bookmarkStart w:id="14" w:name="bookmark15"/>
      <w:bookmarkEnd w:id="14"/>
      <w:r>
        <w:t>управління та контроль якості надання медичної допомоги у своїх підрозділах;</w:t>
      </w:r>
    </w:p>
    <w:p w:rsidR="006C6FBF" w:rsidRDefault="006C6FBF" w:rsidP="006C6FBF">
      <w:pPr>
        <w:pStyle w:val="1"/>
        <w:numPr>
          <w:ilvl w:val="0"/>
          <w:numId w:val="4"/>
        </w:numPr>
        <w:tabs>
          <w:tab w:val="left" w:pos="823"/>
        </w:tabs>
        <w:ind w:firstLine="560"/>
        <w:jc w:val="both"/>
      </w:pPr>
      <w:bookmarkStart w:id="15" w:name="bookmark16"/>
      <w:bookmarkEnd w:id="15"/>
      <w:r>
        <w:t>наступність та послідовність медичного обстеження, лікування та реабілітації пацієнтів у взаємодії з іншими 303 відповідно до медичного маршруту пацієнта, направлення пацієнтів для отримання інших видів медичної допомоги;</w:t>
      </w:r>
    </w:p>
    <w:p w:rsidR="006C6FBF" w:rsidRDefault="007F6A86" w:rsidP="007F6A86">
      <w:pPr>
        <w:pStyle w:val="1"/>
        <w:numPr>
          <w:ilvl w:val="0"/>
          <w:numId w:val="4"/>
        </w:numPr>
        <w:ind w:firstLine="567"/>
        <w:jc w:val="both"/>
      </w:pPr>
      <w:r>
        <w:t xml:space="preserve"> </w:t>
      </w:r>
      <w:r w:rsidR="006C6FBF">
        <w:t>взаємодію своїх структурних та відокремлених структурних підрозділів з дошкільними навчальними закладами, навчальними закладами, соціальними службами,’ правоохоронними органами, підприємствами, установами та організаціями, органами місцевого самоврядування в інтересах збереження та зміцнення здоров’я населення;</w:t>
      </w:r>
    </w:p>
    <w:p w:rsidR="006C6FBF" w:rsidRDefault="006C6FBF" w:rsidP="006C6FBF">
      <w:pPr>
        <w:pStyle w:val="1"/>
        <w:numPr>
          <w:ilvl w:val="0"/>
          <w:numId w:val="4"/>
        </w:numPr>
        <w:tabs>
          <w:tab w:val="left" w:pos="808"/>
        </w:tabs>
        <w:ind w:firstLine="560"/>
        <w:jc w:val="both"/>
      </w:pPr>
      <w:bookmarkStart w:id="16" w:name="bookmark17"/>
      <w:bookmarkEnd w:id="16"/>
      <w:r>
        <w:t>лікування певної категорії хворих із застосуванням наркотичних засобів, психотропних речовин, прекурсорів та їх аналогів;</w:t>
      </w:r>
    </w:p>
    <w:p w:rsidR="006C6FBF" w:rsidRDefault="006C6FBF" w:rsidP="006C6FBF">
      <w:pPr>
        <w:pStyle w:val="1"/>
        <w:numPr>
          <w:ilvl w:val="0"/>
          <w:numId w:val="4"/>
        </w:numPr>
        <w:tabs>
          <w:tab w:val="left" w:pos="807"/>
        </w:tabs>
        <w:ind w:firstLine="560"/>
        <w:jc w:val="both"/>
      </w:pPr>
      <w:bookmarkStart w:id="17" w:name="bookmark18"/>
      <w:bookmarkEnd w:id="17"/>
      <w:r>
        <w:t>надання паліативної допомоги;</w:t>
      </w:r>
    </w:p>
    <w:p w:rsidR="006C6FBF" w:rsidRDefault="006C6FBF" w:rsidP="006C6FBF">
      <w:pPr>
        <w:pStyle w:val="1"/>
        <w:numPr>
          <w:ilvl w:val="0"/>
          <w:numId w:val="7"/>
        </w:numPr>
        <w:tabs>
          <w:tab w:val="left" w:pos="832"/>
        </w:tabs>
        <w:ind w:firstLine="560"/>
        <w:jc w:val="both"/>
      </w:pPr>
      <w:r>
        <w:lastRenderedPageBreak/>
        <w:t>виробництво лікарських засобів;</w:t>
      </w:r>
    </w:p>
    <w:p w:rsidR="006C6FBF" w:rsidRDefault="006C6FBF" w:rsidP="006C6FBF">
      <w:pPr>
        <w:pStyle w:val="1"/>
        <w:numPr>
          <w:ilvl w:val="0"/>
          <w:numId w:val="7"/>
        </w:numPr>
        <w:tabs>
          <w:tab w:val="left" w:pos="834"/>
        </w:tabs>
        <w:ind w:firstLine="560"/>
        <w:jc w:val="both"/>
      </w:pPr>
      <w:r>
        <w:t>роздрібна торгівля медичними засобами, виробами медичного призначення та ортопедичними товарами;</w:t>
      </w:r>
    </w:p>
    <w:p w:rsidR="006C6FBF" w:rsidRDefault="006C6FBF" w:rsidP="006C6FBF">
      <w:pPr>
        <w:pStyle w:val="1"/>
        <w:numPr>
          <w:ilvl w:val="0"/>
          <w:numId w:val="7"/>
        </w:numPr>
        <w:tabs>
          <w:tab w:val="left" w:pos="829"/>
        </w:tabs>
        <w:ind w:firstLine="560"/>
        <w:jc w:val="both"/>
      </w:pPr>
      <w: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rsidR="006C6FBF" w:rsidRDefault="006C6FBF" w:rsidP="006C6FBF">
      <w:pPr>
        <w:pStyle w:val="1"/>
        <w:numPr>
          <w:ilvl w:val="0"/>
          <w:numId w:val="7"/>
        </w:numPr>
        <w:tabs>
          <w:tab w:val="left" w:pos="834"/>
        </w:tabs>
        <w:ind w:firstLine="560"/>
        <w:jc w:val="both"/>
      </w:pPr>
      <w:r>
        <w:t>організація громадського харчування та лікувального харчування хворих у стаціонарі;</w:t>
      </w:r>
    </w:p>
    <w:p w:rsidR="006C6FBF" w:rsidRDefault="006C6FBF" w:rsidP="006C6FBF">
      <w:pPr>
        <w:pStyle w:val="1"/>
        <w:numPr>
          <w:ilvl w:val="0"/>
          <w:numId w:val="7"/>
        </w:numPr>
        <w:tabs>
          <w:tab w:val="left" w:pos="827"/>
        </w:tabs>
        <w:ind w:firstLine="560"/>
        <w:jc w:val="both"/>
      </w:pPr>
      <w:r>
        <w:t>професійна діяльність у сфері надання соціальних послуг;</w:t>
      </w:r>
    </w:p>
    <w:p w:rsidR="006C6FBF" w:rsidRDefault="006C6FBF" w:rsidP="006C6FBF">
      <w:pPr>
        <w:pStyle w:val="1"/>
        <w:numPr>
          <w:ilvl w:val="0"/>
          <w:numId w:val="7"/>
        </w:numPr>
        <w:tabs>
          <w:tab w:val="left" w:pos="834"/>
        </w:tabs>
        <w:ind w:firstLine="560"/>
        <w:jc w:val="both"/>
      </w:pPr>
      <w:r>
        <w:t>надання сервісних послуг іншим закладам охорони здоров’я та лікарям, які діють як фізичні особи підприємці;</w:t>
      </w:r>
    </w:p>
    <w:p w:rsidR="006C6FBF" w:rsidRDefault="00D741EB" w:rsidP="00D741EB">
      <w:pPr>
        <w:pStyle w:val="1"/>
        <w:numPr>
          <w:ilvl w:val="0"/>
          <w:numId w:val="7"/>
        </w:numPr>
        <w:ind w:firstLine="567"/>
        <w:jc w:val="both"/>
      </w:pPr>
      <w:r>
        <w:t xml:space="preserve"> </w:t>
      </w:r>
      <w:r w:rsidR="006C6FBF">
        <w:t>провадження зовнішньоекономічної діяльності згідно із законодавством України;</w:t>
      </w:r>
    </w:p>
    <w:p w:rsidR="006C6FBF" w:rsidRDefault="006C6FBF" w:rsidP="006C6FBF">
      <w:pPr>
        <w:pStyle w:val="1"/>
        <w:numPr>
          <w:ilvl w:val="0"/>
          <w:numId w:val="7"/>
        </w:numPr>
        <w:tabs>
          <w:tab w:val="left" w:pos="829"/>
        </w:tabs>
        <w:ind w:firstLine="560"/>
        <w:jc w:val="both"/>
      </w:pPr>
      <w:r>
        <w:t>правовий, соціальний і професійний захист працівників охорони здоров’я;</w:t>
      </w:r>
    </w:p>
    <w:p w:rsidR="006C6FBF" w:rsidRDefault="006C6FBF" w:rsidP="006C6FBF">
      <w:pPr>
        <w:pStyle w:val="1"/>
        <w:numPr>
          <w:ilvl w:val="0"/>
          <w:numId w:val="7"/>
        </w:numPr>
        <w:tabs>
          <w:tab w:val="left" w:pos="834"/>
        </w:tabs>
        <w:ind w:firstLine="560"/>
        <w:jc w:val="both"/>
      </w:pPr>
      <w:r>
        <w:t>надання платних послуг з медичного обслуговування населення, соціальних та інших послуг відповідно до чинного законодавства України;</w:t>
      </w:r>
    </w:p>
    <w:p w:rsidR="006C6FBF" w:rsidRDefault="006C6FBF" w:rsidP="006C6FBF">
      <w:pPr>
        <w:pStyle w:val="1"/>
        <w:numPr>
          <w:ilvl w:val="0"/>
          <w:numId w:val="7"/>
        </w:numPr>
        <w:tabs>
          <w:tab w:val="left" w:pos="827"/>
        </w:tabs>
        <w:ind w:firstLine="560"/>
        <w:jc w:val="both"/>
      </w:pPr>
      <w:r>
        <w:t>медична діяльність в області народної та нетрадиційної медицини;</w:t>
      </w:r>
    </w:p>
    <w:p w:rsidR="006C6FBF" w:rsidRDefault="006C6FBF" w:rsidP="006C6FBF">
      <w:pPr>
        <w:pStyle w:val="1"/>
        <w:numPr>
          <w:ilvl w:val="0"/>
          <w:numId w:val="7"/>
        </w:numPr>
        <w:tabs>
          <w:tab w:val="left" w:pos="834"/>
        </w:tabs>
        <w:ind w:firstLine="560"/>
        <w:jc w:val="both"/>
      </w:pPr>
      <w: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6C6FBF" w:rsidRDefault="006C6FBF" w:rsidP="006C6FBF">
      <w:pPr>
        <w:pStyle w:val="1"/>
        <w:numPr>
          <w:ilvl w:val="0"/>
          <w:numId w:val="8"/>
        </w:numPr>
        <w:tabs>
          <w:tab w:val="left" w:pos="1160"/>
        </w:tabs>
        <w:ind w:firstLine="560"/>
        <w:jc w:val="both"/>
      </w:pPr>
      <w: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6C6FBF" w:rsidRDefault="006C6FBF" w:rsidP="006C6FBF">
      <w:pPr>
        <w:pStyle w:val="1"/>
        <w:numPr>
          <w:ilvl w:val="0"/>
          <w:numId w:val="7"/>
        </w:numPr>
        <w:tabs>
          <w:tab w:val="left" w:pos="837"/>
        </w:tabs>
        <w:ind w:firstLine="560"/>
        <w:jc w:val="both"/>
      </w:pPr>
      <w:r>
        <w:t>стажування лікарів-інтернів згідно з угодами;</w:t>
      </w:r>
    </w:p>
    <w:p w:rsidR="006C6FBF" w:rsidRDefault="006C6FBF" w:rsidP="006C6FBF">
      <w:pPr>
        <w:pStyle w:val="1"/>
        <w:numPr>
          <w:ilvl w:val="0"/>
          <w:numId w:val="7"/>
        </w:numPr>
        <w:tabs>
          <w:tab w:val="left" w:pos="838"/>
        </w:tabs>
        <w:ind w:firstLine="560"/>
        <w:jc w:val="both"/>
      </w:pPr>
      <w:r>
        <w:t>підприємство може бути базою стажування лікарів-інтернів та клінічною базою вищих, середніх медичних навчальних закладів усіх рівнів акредитації та закладів післядипломної освіти;</w:t>
      </w:r>
    </w:p>
    <w:p w:rsidR="006C6FBF" w:rsidRDefault="006C6FBF" w:rsidP="006C6FBF">
      <w:pPr>
        <w:pStyle w:val="1"/>
        <w:numPr>
          <w:ilvl w:val="0"/>
          <w:numId w:val="7"/>
        </w:numPr>
        <w:tabs>
          <w:tab w:val="left" w:pos="829"/>
        </w:tabs>
        <w:ind w:firstLine="560"/>
        <w:jc w:val="both"/>
      </w:pPr>
      <w:r>
        <w:t xml:space="preserve">організація та проведення з’їздів, конгресів, симпозіумів, </w:t>
      </w:r>
      <w:proofErr w:type="spellStart"/>
      <w:r>
        <w:t>науково-</w:t>
      </w:r>
      <w:proofErr w:type="spellEnd"/>
      <w:r>
        <w:t xml:space="preserve"> практичних конференцій, наукових форумів, круглих столів, семінарів тощо;</w:t>
      </w:r>
    </w:p>
    <w:p w:rsidR="006C6FBF" w:rsidRDefault="00483FF0" w:rsidP="00483FF0">
      <w:pPr>
        <w:pStyle w:val="1"/>
        <w:numPr>
          <w:ilvl w:val="0"/>
          <w:numId w:val="7"/>
        </w:numPr>
        <w:ind w:firstLine="567"/>
        <w:jc w:val="both"/>
      </w:pPr>
      <w:r>
        <w:t xml:space="preserve"> </w:t>
      </w:r>
      <w:r w:rsidR="006C6FBF">
        <w:t>видавнича діяльність (науково-виробничі, науково-практичні, навчальні та довідкові видання);</w:t>
      </w:r>
    </w:p>
    <w:p w:rsidR="006C6FBF" w:rsidRDefault="006C6FBF" w:rsidP="006C6FBF">
      <w:pPr>
        <w:pStyle w:val="1"/>
        <w:numPr>
          <w:ilvl w:val="0"/>
          <w:numId w:val="7"/>
        </w:numPr>
        <w:tabs>
          <w:tab w:val="left" w:pos="827"/>
        </w:tabs>
        <w:ind w:firstLine="560"/>
        <w:jc w:val="both"/>
      </w:pPr>
      <w:r>
        <w:t>видавництво учбової та монографічної літератури;</w:t>
      </w:r>
    </w:p>
    <w:p w:rsidR="006C6FBF" w:rsidRDefault="006C6FBF" w:rsidP="006C6FBF">
      <w:pPr>
        <w:pStyle w:val="1"/>
        <w:numPr>
          <w:ilvl w:val="0"/>
          <w:numId w:val="7"/>
        </w:numPr>
        <w:tabs>
          <w:tab w:val="left" w:pos="832"/>
        </w:tabs>
        <w:ind w:firstLine="560"/>
        <w:jc w:val="both"/>
      </w:pPr>
      <w:r>
        <w:t>навчально-методична, науково-дослідницька робота;</w:t>
      </w:r>
    </w:p>
    <w:p w:rsidR="006C6FBF" w:rsidRDefault="006C6FBF" w:rsidP="006C6FBF">
      <w:pPr>
        <w:pStyle w:val="1"/>
        <w:numPr>
          <w:ilvl w:val="0"/>
          <w:numId w:val="8"/>
        </w:numPr>
        <w:tabs>
          <w:tab w:val="left" w:pos="1155"/>
        </w:tabs>
        <w:ind w:firstLine="560"/>
        <w:jc w:val="both"/>
      </w:pPr>
      <w: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6C6FBF" w:rsidRDefault="006C6FBF" w:rsidP="006C6FBF">
      <w:pPr>
        <w:pStyle w:val="1"/>
        <w:numPr>
          <w:ilvl w:val="0"/>
          <w:numId w:val="8"/>
        </w:numPr>
        <w:tabs>
          <w:tab w:val="left" w:pos="1155"/>
        </w:tabs>
        <w:spacing w:after="940"/>
        <w:ind w:firstLine="560"/>
        <w:jc w:val="both"/>
      </w:pPr>
      <w:r>
        <w:t>Підприємство має право займатися іншими видами діяльності не передбаченими в даному Статуті і не забороненими законодавством України.</w:t>
      </w:r>
    </w:p>
    <w:p w:rsidR="006C6FBF" w:rsidRDefault="006C6FBF" w:rsidP="00165A7C">
      <w:pPr>
        <w:pStyle w:val="1"/>
        <w:numPr>
          <w:ilvl w:val="0"/>
          <w:numId w:val="3"/>
        </w:numPr>
        <w:ind w:firstLine="0"/>
        <w:jc w:val="center"/>
        <w:rPr>
          <w:b/>
          <w:bCs/>
        </w:rPr>
      </w:pPr>
      <w:r>
        <w:rPr>
          <w:b/>
          <w:bCs/>
        </w:rPr>
        <w:t>ПРАВОВИЙ СТАТУС</w:t>
      </w:r>
    </w:p>
    <w:p w:rsidR="00165A7C" w:rsidRDefault="00165A7C" w:rsidP="00165A7C">
      <w:pPr>
        <w:pStyle w:val="1"/>
        <w:ind w:firstLine="0"/>
      </w:pPr>
    </w:p>
    <w:p w:rsidR="006C6FBF" w:rsidRDefault="006C6FBF" w:rsidP="006C6FBF">
      <w:pPr>
        <w:pStyle w:val="1"/>
        <w:numPr>
          <w:ilvl w:val="0"/>
          <w:numId w:val="9"/>
        </w:numPr>
        <w:tabs>
          <w:tab w:val="left" w:pos="1131"/>
        </w:tabs>
        <w:ind w:firstLine="560"/>
        <w:jc w:val="both"/>
      </w:pPr>
      <w:r>
        <w:lastRenderedPageBreak/>
        <w:t>Підприємство є юридичною особою публічного права. Права та обов'язки юридичної особи Підприємство набуває з дня його державної реєстрації.</w:t>
      </w:r>
    </w:p>
    <w:p w:rsidR="006C6FBF" w:rsidRDefault="006C6FBF" w:rsidP="006C6FBF">
      <w:pPr>
        <w:pStyle w:val="1"/>
        <w:numPr>
          <w:ilvl w:val="0"/>
          <w:numId w:val="9"/>
        </w:numPr>
        <w:tabs>
          <w:tab w:val="left" w:pos="1131"/>
        </w:tabs>
        <w:ind w:firstLine="560"/>
        <w:jc w:val="both"/>
      </w:pPr>
      <w:r>
        <w:t xml:space="preserve">Підприємство здійснює некомерційну господарську діяльність, організовує свою діяльність відповідно до фінансового плану затвердженого виконавчим органом </w:t>
      </w:r>
      <w:proofErr w:type="spellStart"/>
      <w:r>
        <w:t>Люботинської</w:t>
      </w:r>
      <w:proofErr w:type="spellEnd"/>
      <w:r>
        <w:t xml:space="preserve"> міської ради,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6C6FBF" w:rsidRDefault="006C6FBF" w:rsidP="006C6FBF">
      <w:pPr>
        <w:pStyle w:val="1"/>
        <w:numPr>
          <w:ilvl w:val="0"/>
          <w:numId w:val="9"/>
        </w:numPr>
        <w:tabs>
          <w:tab w:val="left" w:pos="1131"/>
        </w:tabs>
        <w:ind w:firstLine="560"/>
        <w:jc w:val="both"/>
      </w:pPr>
      <w:r>
        <w:t xml:space="preserve">Підприємство користується закріпленим за ним комунальним майном, що є власністю </w:t>
      </w:r>
      <w:proofErr w:type="spellStart"/>
      <w:r>
        <w:t>Люботинської</w:t>
      </w:r>
      <w:proofErr w:type="spellEnd"/>
      <w:r>
        <w:t xml:space="preserve"> міської територіальної громади на праві оперативного управління.</w:t>
      </w:r>
    </w:p>
    <w:p w:rsidR="006C6FBF" w:rsidRDefault="006C6FBF" w:rsidP="006C6FBF">
      <w:pPr>
        <w:pStyle w:val="1"/>
        <w:numPr>
          <w:ilvl w:val="0"/>
          <w:numId w:val="9"/>
        </w:numPr>
        <w:tabs>
          <w:tab w:val="left" w:pos="1131"/>
        </w:tabs>
        <w:ind w:firstLine="560"/>
        <w:jc w:val="both"/>
      </w:pPr>
      <w: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6C6FBF" w:rsidRDefault="006C6FBF" w:rsidP="00FA4C99">
      <w:pPr>
        <w:pStyle w:val="1"/>
        <w:numPr>
          <w:ilvl w:val="0"/>
          <w:numId w:val="9"/>
        </w:numPr>
        <w:tabs>
          <w:tab w:val="left" w:pos="1134"/>
        </w:tabs>
        <w:ind w:firstLine="560"/>
        <w:jc w:val="both"/>
      </w:pPr>
      <w: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6C6FBF" w:rsidRDefault="006C6FBF" w:rsidP="006C6FBF">
      <w:pPr>
        <w:pStyle w:val="1"/>
        <w:numPr>
          <w:ilvl w:val="0"/>
          <w:numId w:val="9"/>
        </w:numPr>
        <w:tabs>
          <w:tab w:val="left" w:pos="1131"/>
        </w:tabs>
        <w:ind w:firstLine="560"/>
        <w:jc w:val="both"/>
      </w:pPr>
      <w:r>
        <w:t>Підприємство має самостійний баланс, рахунки в установах банків, Державному казначействі України, у тому числі в іноземній валюті, круглу печатку зі своїм найменуванням, штампи, а також бланки з власними реквізитами.</w:t>
      </w:r>
    </w:p>
    <w:p w:rsidR="006C6FBF" w:rsidRDefault="006C6FBF" w:rsidP="006C6FBF">
      <w:pPr>
        <w:pStyle w:val="1"/>
        <w:numPr>
          <w:ilvl w:val="0"/>
          <w:numId w:val="9"/>
        </w:numPr>
        <w:tabs>
          <w:tab w:val="left" w:pos="1131"/>
        </w:tabs>
        <w:ind w:firstLine="560"/>
        <w:jc w:val="both"/>
      </w:pPr>
      <w:r>
        <w:t>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6C6FBF" w:rsidRDefault="006C6FBF" w:rsidP="006C6FBF">
      <w:pPr>
        <w:pStyle w:val="1"/>
        <w:numPr>
          <w:ilvl w:val="0"/>
          <w:numId w:val="9"/>
        </w:numPr>
        <w:tabs>
          <w:tab w:val="left" w:pos="1131"/>
        </w:tabs>
        <w:ind w:firstLine="560"/>
        <w:jc w:val="both"/>
      </w:pPr>
      <w:r>
        <w:t>Підприємство самостійно визначає свою організаційну структуру, встановлює чисельність і затверджує штатний розпис.</w:t>
      </w:r>
    </w:p>
    <w:p w:rsidR="006C6FBF" w:rsidRDefault="006C6FBF" w:rsidP="006C6FBF">
      <w:pPr>
        <w:pStyle w:val="1"/>
        <w:numPr>
          <w:ilvl w:val="0"/>
          <w:numId w:val="9"/>
        </w:numPr>
        <w:tabs>
          <w:tab w:val="left" w:pos="1131"/>
        </w:tabs>
        <w:ind w:firstLine="560"/>
        <w:jc w:val="both"/>
      </w:pPr>
      <w: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6C6FBF" w:rsidRDefault="006C6FBF" w:rsidP="006C6FBF">
      <w:pPr>
        <w:pStyle w:val="1"/>
        <w:numPr>
          <w:ilvl w:val="0"/>
          <w:numId w:val="9"/>
        </w:numPr>
        <w:tabs>
          <w:tab w:val="left" w:pos="1234"/>
        </w:tabs>
        <w:spacing w:after="320"/>
        <w:ind w:firstLine="560"/>
        <w:jc w:val="both"/>
      </w:pPr>
      <w:r>
        <w:t>Доходи (прибутки) Підприємства використовуються виключно для фінансування видатків на утримання Підприємства, реалізації мети (цілей, завдань) та напрямів діяльності, визначених цим Статутом.</w:t>
      </w:r>
    </w:p>
    <w:p w:rsidR="006C6FBF" w:rsidRDefault="006C6FBF" w:rsidP="006C6FBF">
      <w:pPr>
        <w:pStyle w:val="1"/>
        <w:spacing w:after="320"/>
        <w:ind w:firstLine="0"/>
        <w:jc w:val="center"/>
      </w:pPr>
      <w:r>
        <w:rPr>
          <w:b/>
          <w:bCs/>
        </w:rPr>
        <w:t>5. СТАТУТНИЙ КАПІТАЛ. МАЙНО ТА ФІНАНСУВАННЯ</w:t>
      </w:r>
    </w:p>
    <w:p w:rsidR="006C6FBF" w:rsidRDefault="006C6FBF" w:rsidP="006C6FBF">
      <w:pPr>
        <w:pStyle w:val="1"/>
        <w:numPr>
          <w:ilvl w:val="0"/>
          <w:numId w:val="10"/>
        </w:numPr>
        <w:tabs>
          <w:tab w:val="left" w:pos="1131"/>
        </w:tabs>
        <w:ind w:firstLine="560"/>
        <w:jc w:val="both"/>
      </w:pPr>
      <w:r>
        <w:t>Майно Підприємства становлять необоротні та оборотні актив, основні засоби та грошові кошти, а також інші цінності, передані йому Власником, вартість яких відображається в самостійному балансі Підприємства.</w:t>
      </w:r>
    </w:p>
    <w:p w:rsidR="006C6FBF" w:rsidRDefault="006C6FBF" w:rsidP="006C6FBF">
      <w:pPr>
        <w:pStyle w:val="1"/>
        <w:numPr>
          <w:ilvl w:val="0"/>
          <w:numId w:val="10"/>
        </w:numPr>
        <w:tabs>
          <w:tab w:val="left" w:pos="1131"/>
        </w:tabs>
        <w:spacing w:after="160"/>
        <w:ind w:firstLine="560"/>
        <w:jc w:val="both"/>
      </w:pPr>
      <w:r>
        <w:t>Майно Підприємства є комунальною власністю і закріплюється за ним на праві оперативного управління.</w:t>
      </w:r>
    </w:p>
    <w:p w:rsidR="00372A74" w:rsidRDefault="00372A74" w:rsidP="00372A74">
      <w:pPr>
        <w:pStyle w:val="1"/>
        <w:numPr>
          <w:ilvl w:val="0"/>
          <w:numId w:val="11"/>
        </w:numPr>
        <w:tabs>
          <w:tab w:val="left" w:pos="1100"/>
        </w:tabs>
        <w:ind w:firstLine="580"/>
        <w:jc w:val="both"/>
      </w:pPr>
      <w:r>
        <w:t xml:space="preserve">Здійснюючи право оперативного управління, Підприємство володіє, користується зазначеним майном та розпоряджається ним в межах, </w:t>
      </w:r>
      <w:r>
        <w:lastRenderedPageBreak/>
        <w:t>встановлених Власником, вчиняє щодо нього будь-які дії, які не суперечать законодавству та цьому Статуту</w:t>
      </w:r>
    </w:p>
    <w:p w:rsidR="00372A74" w:rsidRDefault="00372A74" w:rsidP="00372A74">
      <w:pPr>
        <w:pStyle w:val="1"/>
        <w:numPr>
          <w:ilvl w:val="0"/>
          <w:numId w:val="11"/>
        </w:numPr>
        <w:tabs>
          <w:tab w:val="left" w:pos="1275"/>
        </w:tabs>
        <w:ind w:firstLine="580"/>
        <w:jc w:val="both"/>
      </w:pPr>
      <w: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Власника.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перебуває в користуванні Підприємства або її відчуження, вирішуються виключно Власником.</w:t>
      </w:r>
    </w:p>
    <w:p w:rsidR="00372A74" w:rsidRDefault="00372A74" w:rsidP="00372A74">
      <w:pPr>
        <w:pStyle w:val="1"/>
        <w:numPr>
          <w:ilvl w:val="0"/>
          <w:numId w:val="11"/>
        </w:numPr>
        <w:tabs>
          <w:tab w:val="left" w:pos="1114"/>
        </w:tabs>
        <w:ind w:firstLine="580"/>
        <w:jc w:val="both"/>
      </w:pPr>
      <w:r>
        <w:t>Джерелами формування майна та коштів Підприємства є:</w:t>
      </w:r>
    </w:p>
    <w:p w:rsidR="00372A74" w:rsidRDefault="00372A74" w:rsidP="00372A74">
      <w:pPr>
        <w:pStyle w:val="1"/>
        <w:numPr>
          <w:ilvl w:val="0"/>
          <w:numId w:val="12"/>
        </w:numPr>
        <w:tabs>
          <w:tab w:val="left" w:pos="1306"/>
        </w:tabs>
        <w:ind w:firstLine="580"/>
        <w:jc w:val="both"/>
      </w:pPr>
      <w:r>
        <w:t>Комунальне майно, передане Підприємству відповідно до рішення про його створення;</w:t>
      </w:r>
    </w:p>
    <w:p w:rsidR="00372A74" w:rsidRDefault="00372A74" w:rsidP="00372A74">
      <w:pPr>
        <w:pStyle w:val="1"/>
        <w:numPr>
          <w:ilvl w:val="0"/>
          <w:numId w:val="12"/>
        </w:numPr>
        <w:tabs>
          <w:tab w:val="left" w:pos="1311"/>
        </w:tabs>
        <w:ind w:firstLine="580"/>
        <w:jc w:val="both"/>
      </w:pPr>
      <w:r>
        <w:t>Кошти Державного бюджету України та фінансування з обласного бюджету, державні субвенції;</w:t>
      </w:r>
    </w:p>
    <w:p w:rsidR="00372A74" w:rsidRDefault="00372A74" w:rsidP="00372A74">
      <w:pPr>
        <w:pStyle w:val="1"/>
        <w:numPr>
          <w:ilvl w:val="0"/>
          <w:numId w:val="12"/>
        </w:numPr>
        <w:tabs>
          <w:tab w:val="left" w:pos="1325"/>
        </w:tabs>
        <w:ind w:firstLine="580"/>
        <w:jc w:val="both"/>
      </w:pPr>
      <w:r>
        <w:t>Кошти місцевого бюджету (бюджетні кошти);</w:t>
      </w:r>
    </w:p>
    <w:p w:rsidR="00372A74" w:rsidRDefault="00372A74" w:rsidP="00372A74">
      <w:pPr>
        <w:pStyle w:val="1"/>
        <w:numPr>
          <w:ilvl w:val="0"/>
          <w:numId w:val="12"/>
        </w:numPr>
        <w:tabs>
          <w:tab w:val="left" w:pos="1311"/>
        </w:tabs>
        <w:ind w:firstLine="580"/>
        <w:jc w:val="both"/>
      </w:pPr>
      <w:r>
        <w:t>Власні надходження Підприємства: кошти від здачі в оренду майна, закріпленого на праві оперативного управління; кошти та інше майно, одержані від реалізації продукції (робіт, послуг) наданих медичних та інших послуг;</w:t>
      </w:r>
    </w:p>
    <w:p w:rsidR="00372A74" w:rsidRDefault="00372A74" w:rsidP="00372A74">
      <w:pPr>
        <w:pStyle w:val="1"/>
        <w:numPr>
          <w:ilvl w:val="0"/>
          <w:numId w:val="12"/>
        </w:numPr>
        <w:tabs>
          <w:tab w:val="left" w:pos="1325"/>
        </w:tabs>
        <w:ind w:firstLine="580"/>
        <w:jc w:val="both"/>
      </w:pPr>
      <w:r>
        <w:t>Цільові кошти;</w:t>
      </w:r>
    </w:p>
    <w:p w:rsidR="00372A74" w:rsidRDefault="00372A74" w:rsidP="00372A74">
      <w:pPr>
        <w:pStyle w:val="1"/>
        <w:numPr>
          <w:ilvl w:val="0"/>
          <w:numId w:val="12"/>
        </w:numPr>
        <w:tabs>
          <w:tab w:val="left" w:pos="1306"/>
        </w:tabs>
        <w:ind w:firstLine="580"/>
        <w:jc w:val="both"/>
      </w:pPr>
      <w: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372A74" w:rsidRDefault="00372A74" w:rsidP="00372A74">
      <w:pPr>
        <w:pStyle w:val="1"/>
        <w:numPr>
          <w:ilvl w:val="0"/>
          <w:numId w:val="12"/>
        </w:numPr>
        <w:tabs>
          <w:tab w:val="left" w:pos="1325"/>
        </w:tabs>
        <w:ind w:firstLine="580"/>
        <w:jc w:val="both"/>
      </w:pPr>
      <w:r>
        <w:t>Кредити банків;</w:t>
      </w:r>
    </w:p>
    <w:p w:rsidR="00372A74" w:rsidRDefault="00372A74" w:rsidP="00372A74">
      <w:pPr>
        <w:pStyle w:val="1"/>
        <w:numPr>
          <w:ilvl w:val="0"/>
          <w:numId w:val="12"/>
        </w:numPr>
        <w:tabs>
          <w:tab w:val="left" w:pos="1325"/>
        </w:tabs>
        <w:ind w:firstLine="580"/>
        <w:jc w:val="both"/>
      </w:pPr>
      <w:r>
        <w:t>Майно, придбане у інших юридичних або фізичних осіб;</w:t>
      </w:r>
    </w:p>
    <w:p w:rsidR="00372A74" w:rsidRDefault="00372A74" w:rsidP="00372A74">
      <w:pPr>
        <w:pStyle w:val="1"/>
        <w:numPr>
          <w:ilvl w:val="0"/>
          <w:numId w:val="12"/>
        </w:numPr>
        <w:tabs>
          <w:tab w:val="left" w:pos="1311"/>
        </w:tabs>
        <w:ind w:firstLine="580"/>
        <w:jc w:val="both"/>
      </w:pPr>
      <w: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372A74" w:rsidRDefault="00372A74" w:rsidP="00FA4C99">
      <w:pPr>
        <w:pStyle w:val="1"/>
        <w:numPr>
          <w:ilvl w:val="0"/>
          <w:numId w:val="12"/>
        </w:numPr>
        <w:tabs>
          <w:tab w:val="left" w:pos="1418"/>
        </w:tabs>
        <w:ind w:firstLine="580"/>
        <w:jc w:val="both"/>
      </w:pPr>
      <w:r>
        <w:t>Майно та кошти, отримані з інших джерел, не заборонених законодавством України;</w:t>
      </w:r>
    </w:p>
    <w:p w:rsidR="00372A74" w:rsidRDefault="00372A74" w:rsidP="00FA4C99">
      <w:pPr>
        <w:pStyle w:val="1"/>
        <w:numPr>
          <w:ilvl w:val="0"/>
          <w:numId w:val="12"/>
        </w:numPr>
        <w:tabs>
          <w:tab w:val="left" w:pos="1418"/>
        </w:tabs>
        <w:ind w:firstLine="580"/>
        <w:jc w:val="both"/>
      </w:pPr>
      <w:r>
        <w:t>Вилучення майна Підприємства може мати місце лише у випадках, передбачених законодавством України.</w:t>
      </w:r>
    </w:p>
    <w:p w:rsidR="00372A74" w:rsidRDefault="00372A74" w:rsidP="00372A74">
      <w:pPr>
        <w:pStyle w:val="1"/>
        <w:numPr>
          <w:ilvl w:val="0"/>
          <w:numId w:val="11"/>
        </w:numPr>
        <w:tabs>
          <w:tab w:val="left" w:pos="1100"/>
        </w:tabs>
        <w:ind w:firstLine="580"/>
        <w:jc w:val="both"/>
      </w:pPr>
      <w:r>
        <w:t>Підприємство може одержувати кредити для виконання статутних завдань під гарантію Власника.</w:t>
      </w:r>
    </w:p>
    <w:p w:rsidR="00372A74" w:rsidRDefault="00372A74" w:rsidP="00FA4C99">
      <w:pPr>
        <w:pStyle w:val="1"/>
        <w:numPr>
          <w:ilvl w:val="0"/>
          <w:numId w:val="11"/>
        </w:numPr>
        <w:tabs>
          <w:tab w:val="left" w:pos="1134"/>
        </w:tabs>
        <w:ind w:firstLine="580"/>
        <w:jc w:val="both"/>
      </w:pPr>
      <w:r>
        <w:t>Підприємство має право надавати в оренду Підприємствам, організаціям та установам, а також громадянам - суб’єктам підприємницької діяльності, майно, закріплене за ним на праві оперативного управління (вільні приміщення, устаткування, транспортні засоби, інвентар та інші матеріальні цінності) відповідно до законодавства України.</w:t>
      </w:r>
    </w:p>
    <w:p w:rsidR="00372A74" w:rsidRDefault="00372A74" w:rsidP="00372A74">
      <w:pPr>
        <w:pStyle w:val="1"/>
        <w:numPr>
          <w:ilvl w:val="0"/>
          <w:numId w:val="11"/>
        </w:numPr>
        <w:tabs>
          <w:tab w:val="left" w:pos="1100"/>
        </w:tabs>
        <w:ind w:firstLine="580"/>
        <w:jc w:val="both"/>
      </w:pPr>
      <w:r>
        <w:t>Підприємство у визначеному законодавством порядку самостійно організовує та здійснює бухгалтерський облік, веде статистичну,</w:t>
      </w:r>
    </w:p>
    <w:p w:rsidR="00372A74" w:rsidRDefault="00372A74" w:rsidP="00372A74">
      <w:pPr>
        <w:pStyle w:val="1"/>
        <w:ind w:firstLine="0"/>
        <w:jc w:val="both"/>
      </w:pPr>
      <w:r>
        <w:t>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372A74" w:rsidRDefault="00372A74" w:rsidP="00FA4C99">
      <w:pPr>
        <w:pStyle w:val="1"/>
        <w:numPr>
          <w:ilvl w:val="0"/>
          <w:numId w:val="13"/>
        </w:numPr>
        <w:tabs>
          <w:tab w:val="left" w:pos="1134"/>
        </w:tabs>
        <w:ind w:firstLine="580"/>
        <w:jc w:val="both"/>
      </w:pPr>
      <w:r>
        <w:t xml:space="preserve">Збитки, завдані Підприємству в результаті порушення його </w:t>
      </w:r>
      <w:r>
        <w:lastRenderedPageBreak/>
        <w:t>майнових прав громадянами, юридичними особами і державними органами, відшкодовують Підприємству в порядку, визначеному чинним законодавством України.</w:t>
      </w:r>
    </w:p>
    <w:p w:rsidR="00372A74" w:rsidRDefault="00372A74" w:rsidP="00372A74">
      <w:pPr>
        <w:pStyle w:val="1"/>
        <w:numPr>
          <w:ilvl w:val="0"/>
          <w:numId w:val="13"/>
        </w:numPr>
        <w:tabs>
          <w:tab w:val="left" w:pos="1250"/>
        </w:tabs>
        <w:ind w:firstLine="580"/>
        <w:jc w:val="both"/>
      </w:pPr>
      <w:r>
        <w:t>Власні надходження Підприємства використовуються відповідно до законодавства України.</w:t>
      </w:r>
    </w:p>
    <w:p w:rsidR="00372A74" w:rsidRDefault="00372A74" w:rsidP="00372A74">
      <w:pPr>
        <w:pStyle w:val="1"/>
        <w:numPr>
          <w:ilvl w:val="0"/>
          <w:numId w:val="13"/>
        </w:numPr>
        <w:tabs>
          <w:tab w:val="left" w:pos="1250"/>
        </w:tabs>
        <w:ind w:firstLine="580"/>
        <w:jc w:val="both"/>
      </w:pPr>
      <w:r>
        <w:t>Підприємство самостійно планує свою діяльність у встановленому законодавством порядку і визначає перспективи та напрямки розвитку, в тому числі шляхом можливості формування відповідних фондів (резервного фонду, фонду розвитку підприємства за рахунок власних надходжень, надходжень НСЗУ, тощо) в обсягах необхідних для належного фінансування матеріально-технічної бази підприємства , що поліпшить якість медичних послуг, надання яких складає мету і предмет діяльності підприємства, покриття витрат, пов'язаних з діяльністю підприємства, його надійний господарський розвиток та ефективність капіталовкладень, а також інших напрямів витрачання коштів, отриманих від некомерційної господарської діяльності підприємства.</w:t>
      </w:r>
    </w:p>
    <w:p w:rsidR="00F41E58" w:rsidRPr="00165A7C" w:rsidRDefault="00F41E58" w:rsidP="00165A7C">
      <w:pPr>
        <w:pStyle w:val="a4"/>
        <w:jc w:val="center"/>
        <w:rPr>
          <w:rFonts w:ascii="Times New Roman" w:hAnsi="Times New Roman" w:cs="Times New Roman"/>
          <w:b/>
          <w:sz w:val="28"/>
          <w:szCs w:val="28"/>
        </w:rPr>
      </w:pPr>
    </w:p>
    <w:p w:rsidR="00372A74" w:rsidRDefault="00372A74" w:rsidP="00165A7C">
      <w:pPr>
        <w:pStyle w:val="a4"/>
        <w:jc w:val="center"/>
        <w:rPr>
          <w:rFonts w:ascii="Times New Roman" w:hAnsi="Times New Roman" w:cs="Times New Roman"/>
          <w:b/>
          <w:sz w:val="28"/>
          <w:szCs w:val="28"/>
        </w:rPr>
      </w:pPr>
      <w:r w:rsidRPr="00165A7C">
        <w:rPr>
          <w:rFonts w:ascii="Times New Roman" w:hAnsi="Times New Roman" w:cs="Times New Roman"/>
          <w:b/>
          <w:sz w:val="28"/>
          <w:szCs w:val="28"/>
        </w:rPr>
        <w:t>6. ПРАВА ТА ОБОВ’ЯЗКИ</w:t>
      </w:r>
    </w:p>
    <w:p w:rsidR="00165A7C" w:rsidRPr="00165A7C" w:rsidRDefault="00165A7C" w:rsidP="00165A7C">
      <w:pPr>
        <w:pStyle w:val="a4"/>
        <w:jc w:val="center"/>
        <w:rPr>
          <w:rFonts w:ascii="Times New Roman" w:hAnsi="Times New Roman" w:cs="Times New Roman"/>
          <w:b/>
          <w:sz w:val="28"/>
          <w:szCs w:val="28"/>
        </w:rPr>
      </w:pPr>
    </w:p>
    <w:p w:rsidR="00372A74" w:rsidRDefault="00372A74" w:rsidP="00372A74">
      <w:pPr>
        <w:pStyle w:val="1"/>
        <w:numPr>
          <w:ilvl w:val="0"/>
          <w:numId w:val="14"/>
        </w:numPr>
        <w:tabs>
          <w:tab w:val="left" w:pos="1084"/>
        </w:tabs>
        <w:ind w:firstLine="560"/>
        <w:jc w:val="both"/>
      </w:pPr>
      <w:r>
        <w:t>Підприємство має право:</w:t>
      </w:r>
    </w:p>
    <w:p w:rsidR="00372A74" w:rsidRDefault="00372A74" w:rsidP="00FA4C99">
      <w:pPr>
        <w:pStyle w:val="1"/>
        <w:numPr>
          <w:ilvl w:val="0"/>
          <w:numId w:val="15"/>
        </w:numPr>
        <w:tabs>
          <w:tab w:val="left" w:pos="1276"/>
        </w:tabs>
        <w:ind w:firstLine="580"/>
        <w:jc w:val="both"/>
      </w:pPr>
      <w: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372A74" w:rsidRDefault="00372A74" w:rsidP="00FA4C99">
      <w:pPr>
        <w:pStyle w:val="1"/>
        <w:numPr>
          <w:ilvl w:val="0"/>
          <w:numId w:val="15"/>
        </w:numPr>
        <w:tabs>
          <w:tab w:val="left" w:pos="1276"/>
        </w:tabs>
        <w:ind w:firstLine="580"/>
        <w:jc w:val="both"/>
      </w:pPr>
      <w:r>
        <w:t>Самостійно планувати, організовувати і здійснювати свою статутну діяльність, визначати основні напрямки свого розвитку відповідно до державних замовлень та програм і відповідних рішень органів місцевого самоврядування,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372A74" w:rsidRDefault="00372A74" w:rsidP="00FA4C99">
      <w:pPr>
        <w:pStyle w:val="1"/>
        <w:numPr>
          <w:ilvl w:val="0"/>
          <w:numId w:val="15"/>
        </w:numPr>
        <w:tabs>
          <w:tab w:val="left" w:pos="1276"/>
        </w:tabs>
        <w:ind w:firstLine="580"/>
        <w:jc w:val="both"/>
      </w:pPr>
      <w: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372A74" w:rsidRDefault="00372A74" w:rsidP="00FA4C99">
      <w:pPr>
        <w:pStyle w:val="1"/>
        <w:tabs>
          <w:tab w:val="left" w:pos="1134"/>
          <w:tab w:val="left" w:pos="1276"/>
        </w:tabs>
        <w:ind w:firstLine="580"/>
        <w:jc w:val="both"/>
      </w:pPr>
      <w:r>
        <w:t>6.1.4</w:t>
      </w:r>
      <w:r w:rsidR="00FA4C99">
        <w:t>.</w:t>
      </w:r>
      <w:r>
        <w:t xml:space="preserve"> Здійснювати співробітництво з іноземними організаціями відповідно до законодавства.</w:t>
      </w:r>
    </w:p>
    <w:p w:rsidR="00372A74" w:rsidRDefault="00372A74" w:rsidP="00372A74">
      <w:pPr>
        <w:pStyle w:val="1"/>
        <w:numPr>
          <w:ilvl w:val="0"/>
          <w:numId w:val="16"/>
        </w:numPr>
        <w:tabs>
          <w:tab w:val="left" w:pos="1297"/>
        </w:tabs>
        <w:ind w:firstLine="580"/>
        <w:jc w:val="both"/>
      </w:pPr>
      <w:r>
        <w:t>Самостійно визначати напрямки використання грошових коштів у порядку, визначеному законодавством України, враховуючи норми Статуту.</w:t>
      </w:r>
    </w:p>
    <w:p w:rsidR="00372A74" w:rsidRDefault="00372A74" w:rsidP="00372A74">
      <w:pPr>
        <w:pStyle w:val="1"/>
        <w:numPr>
          <w:ilvl w:val="0"/>
          <w:numId w:val="16"/>
        </w:numPr>
        <w:tabs>
          <w:tab w:val="left" w:pos="1302"/>
        </w:tabs>
        <w:ind w:firstLine="580"/>
        <w:jc w:val="both"/>
      </w:pPr>
      <w:r>
        <w:t>Здійснювати власне будівництво, реконструкцію, капітальний та поточний ремонт основних фондів у визначеному законодавством порядку.</w:t>
      </w:r>
    </w:p>
    <w:p w:rsidR="002E61C9" w:rsidRDefault="00372A74" w:rsidP="002E61C9">
      <w:pPr>
        <w:pStyle w:val="1"/>
        <w:numPr>
          <w:ilvl w:val="0"/>
          <w:numId w:val="17"/>
        </w:numPr>
        <w:tabs>
          <w:tab w:val="left" w:pos="1387"/>
        </w:tabs>
        <w:ind w:firstLine="580"/>
        <w:jc w:val="both"/>
      </w:pPr>
      <w:r>
        <w:t>Залучати підприємства, установи та організації для реалізації своїх статутних завдань у визначеному законодавством по</w:t>
      </w:r>
      <w:r w:rsidR="002E61C9">
        <w:t>рядку.</w:t>
      </w:r>
      <w:r w:rsidR="002E61C9" w:rsidRPr="002E61C9">
        <w:t xml:space="preserve"> </w:t>
      </w:r>
      <w:r w:rsidR="002E61C9">
        <w:t>Співпрацювати з іншими закладами охорони здоров’я, науковими установами та фізичними особами-підприємцями.</w:t>
      </w:r>
    </w:p>
    <w:p w:rsidR="002E61C9" w:rsidRDefault="002E61C9" w:rsidP="002E61C9">
      <w:pPr>
        <w:pStyle w:val="1"/>
        <w:numPr>
          <w:ilvl w:val="0"/>
          <w:numId w:val="17"/>
        </w:numPr>
        <w:tabs>
          <w:tab w:val="left" w:pos="1387"/>
        </w:tabs>
        <w:ind w:firstLine="580"/>
        <w:jc w:val="both"/>
      </w:pPr>
      <w:r>
        <w:t>Надавати консультативну допомогу з питань, що належать до його компетенції, спеціалістам інших закладів охорони здоров’я за їх запитом.</w:t>
      </w:r>
    </w:p>
    <w:p w:rsidR="002E61C9" w:rsidRDefault="002E61C9" w:rsidP="002E61C9">
      <w:pPr>
        <w:pStyle w:val="1"/>
        <w:numPr>
          <w:ilvl w:val="0"/>
          <w:numId w:val="17"/>
        </w:numPr>
        <w:tabs>
          <w:tab w:val="left" w:pos="1459"/>
        </w:tabs>
        <w:ind w:firstLine="580"/>
        <w:jc w:val="both"/>
      </w:pPr>
      <w:r>
        <w:t xml:space="preserve">Створювати структурні підрозділи Підприємства відповідно до </w:t>
      </w:r>
      <w:r>
        <w:lastRenderedPageBreak/>
        <w:t>законодавства України.</w:t>
      </w:r>
    </w:p>
    <w:p w:rsidR="002E61C9" w:rsidRDefault="002E61C9" w:rsidP="002E61C9">
      <w:pPr>
        <w:pStyle w:val="1"/>
        <w:numPr>
          <w:ilvl w:val="0"/>
          <w:numId w:val="17"/>
        </w:numPr>
        <w:tabs>
          <w:tab w:val="left" w:pos="1478"/>
        </w:tabs>
        <w:ind w:firstLine="580"/>
        <w:jc w:val="both"/>
      </w:pPr>
      <w:r>
        <w:t>Укладати угоди щодо надання медичної допомоги населенню МТГ (але не обмежуючись визначеним МТГ);</w:t>
      </w:r>
    </w:p>
    <w:p w:rsidR="002E61C9" w:rsidRDefault="002E61C9" w:rsidP="002E61C9">
      <w:pPr>
        <w:pStyle w:val="1"/>
        <w:numPr>
          <w:ilvl w:val="0"/>
          <w:numId w:val="17"/>
        </w:numPr>
        <w:tabs>
          <w:tab w:val="left" w:pos="1463"/>
        </w:tabs>
        <w:ind w:firstLine="580"/>
        <w:jc w:val="both"/>
      </w:pPr>
      <w:r>
        <w:t>Здійснювати збір та обробку, використання, зберігання персональних даних у відповідності до Закону України «Про захист персональних даних».</w:t>
      </w:r>
    </w:p>
    <w:p w:rsidR="002E61C9" w:rsidRDefault="002E61C9" w:rsidP="002E61C9">
      <w:pPr>
        <w:pStyle w:val="1"/>
        <w:numPr>
          <w:ilvl w:val="0"/>
          <w:numId w:val="17"/>
        </w:numPr>
        <w:tabs>
          <w:tab w:val="left" w:pos="1477"/>
        </w:tabs>
        <w:ind w:firstLine="580"/>
        <w:jc w:val="both"/>
      </w:pPr>
      <w:r>
        <w:t>Здійснювати інші права, що не суперечать законодавству.</w:t>
      </w:r>
    </w:p>
    <w:p w:rsidR="002E61C9" w:rsidRDefault="002E61C9" w:rsidP="002E61C9">
      <w:pPr>
        <w:pStyle w:val="1"/>
        <w:numPr>
          <w:ilvl w:val="0"/>
          <w:numId w:val="18"/>
        </w:numPr>
        <w:tabs>
          <w:tab w:val="left" w:pos="1127"/>
        </w:tabs>
        <w:ind w:firstLine="580"/>
        <w:jc w:val="both"/>
      </w:pPr>
      <w:r>
        <w:t>Підприємство зобов’язане:</w:t>
      </w:r>
    </w:p>
    <w:p w:rsidR="002E61C9" w:rsidRDefault="002E61C9" w:rsidP="002E61C9">
      <w:pPr>
        <w:pStyle w:val="1"/>
        <w:numPr>
          <w:ilvl w:val="0"/>
          <w:numId w:val="19"/>
        </w:numPr>
        <w:tabs>
          <w:tab w:val="left" w:pos="1387"/>
        </w:tabs>
        <w:ind w:firstLine="580"/>
        <w:jc w:val="both"/>
      </w:pPr>
      <w:r>
        <w:t>Створювати для працівників належні і безпечні умови праці, забезпечувати додержання законодавства України про працю, правил та норм охорони праці, техніки безпеки, соціального та іншого страхування.</w:t>
      </w:r>
    </w:p>
    <w:p w:rsidR="002E61C9" w:rsidRDefault="002E61C9" w:rsidP="002E61C9">
      <w:pPr>
        <w:pStyle w:val="1"/>
        <w:numPr>
          <w:ilvl w:val="0"/>
          <w:numId w:val="19"/>
        </w:numPr>
        <w:tabs>
          <w:tab w:val="left" w:pos="1387"/>
        </w:tabs>
        <w:ind w:firstLine="580"/>
        <w:jc w:val="both"/>
      </w:pPr>
      <w:r>
        <w:t>Здійснювати бухгалтерський облік, забезпечувати фінансову та статистичну звітність згідно з законодавством.</w:t>
      </w:r>
    </w:p>
    <w:p w:rsidR="002E61C9" w:rsidRDefault="002E61C9" w:rsidP="002E61C9">
      <w:pPr>
        <w:pStyle w:val="1"/>
        <w:numPr>
          <w:ilvl w:val="0"/>
          <w:numId w:val="19"/>
        </w:numPr>
        <w:tabs>
          <w:tab w:val="left" w:pos="1387"/>
        </w:tabs>
        <w:ind w:firstLine="580"/>
        <w:jc w:val="both"/>
      </w:pPr>
      <w: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2E61C9" w:rsidRDefault="002E61C9" w:rsidP="002E61C9">
      <w:pPr>
        <w:pStyle w:val="1"/>
        <w:numPr>
          <w:ilvl w:val="0"/>
          <w:numId w:val="19"/>
        </w:numPr>
        <w:tabs>
          <w:tab w:val="left" w:pos="1387"/>
        </w:tabs>
        <w:ind w:firstLine="580"/>
        <w:jc w:val="both"/>
      </w:pPr>
      <w:r>
        <w:t>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w:t>
      </w:r>
    </w:p>
    <w:p w:rsidR="002E61C9" w:rsidRDefault="002E61C9" w:rsidP="002E61C9">
      <w:pPr>
        <w:pStyle w:val="1"/>
        <w:numPr>
          <w:ilvl w:val="0"/>
          <w:numId w:val="19"/>
        </w:numPr>
        <w:tabs>
          <w:tab w:val="left" w:pos="1387"/>
        </w:tabs>
        <w:ind w:firstLine="580"/>
        <w:jc w:val="both"/>
      </w:pPr>
      <w: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2E61C9" w:rsidRDefault="002E61C9" w:rsidP="002E61C9">
      <w:pPr>
        <w:pStyle w:val="1"/>
        <w:numPr>
          <w:ilvl w:val="0"/>
          <w:numId w:val="19"/>
        </w:numPr>
        <w:tabs>
          <w:tab w:val="left" w:pos="1387"/>
        </w:tabs>
        <w:ind w:firstLine="580"/>
        <w:jc w:val="both"/>
      </w:pPr>
      <w:r>
        <w:t>Розробляти та реалізовувати кадрову політику, контролювати підвищення кваліфікації працівників.</w:t>
      </w:r>
    </w:p>
    <w:p w:rsidR="002E61C9" w:rsidRDefault="002E61C9" w:rsidP="002E61C9">
      <w:pPr>
        <w:pStyle w:val="1"/>
        <w:numPr>
          <w:ilvl w:val="0"/>
          <w:numId w:val="19"/>
        </w:numPr>
        <w:tabs>
          <w:tab w:val="left" w:pos="1387"/>
        </w:tabs>
        <w:ind w:firstLine="580"/>
        <w:jc w:val="both"/>
      </w:pPr>
      <w: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2E61C9" w:rsidRDefault="002E61C9" w:rsidP="002E61C9">
      <w:pPr>
        <w:pStyle w:val="1"/>
        <w:numPr>
          <w:ilvl w:val="0"/>
          <w:numId w:val="19"/>
        </w:numPr>
        <w:tabs>
          <w:tab w:val="left" w:pos="1387"/>
        </w:tabs>
        <w:spacing w:after="320"/>
        <w:ind w:firstLine="580"/>
        <w:jc w:val="both"/>
      </w:pPr>
      <w:r>
        <w:t>Здійснювати заходи з удосконалення оплати праці працівників та інших заходів заохочення, спрямованих на підвищення мотивації до результативного, відповідального виконання їх посадових обов’язків.</w:t>
      </w:r>
    </w:p>
    <w:p w:rsidR="002E61C9" w:rsidRDefault="002E61C9" w:rsidP="002E61C9">
      <w:pPr>
        <w:pStyle w:val="1"/>
        <w:spacing w:after="320"/>
        <w:ind w:firstLine="0"/>
        <w:jc w:val="center"/>
      </w:pPr>
      <w:r>
        <w:rPr>
          <w:b/>
          <w:bCs/>
        </w:rPr>
        <w:t>7.УПРАВЛІННЯ ПІДПРИЄМСТВОМ ТА</w:t>
      </w:r>
      <w:r>
        <w:rPr>
          <w:b/>
          <w:bCs/>
        </w:rPr>
        <w:br/>
        <w:t>КОНТРОЛЬ ЗА ЙОГО ДІЯЛЬНІСТЮ.</w:t>
      </w:r>
    </w:p>
    <w:p w:rsidR="002E61C9" w:rsidRDefault="002E61C9" w:rsidP="002E61C9">
      <w:pPr>
        <w:pStyle w:val="1"/>
        <w:numPr>
          <w:ilvl w:val="0"/>
          <w:numId w:val="20"/>
        </w:numPr>
        <w:tabs>
          <w:tab w:val="left" w:pos="1231"/>
        </w:tabs>
        <w:ind w:firstLine="580"/>
        <w:jc w:val="both"/>
      </w:pPr>
      <w:r>
        <w:t xml:space="preserve">Управління Підприємством здійснює </w:t>
      </w:r>
      <w:proofErr w:type="spellStart"/>
      <w:r>
        <w:t>Люботинська</w:t>
      </w:r>
      <w:proofErr w:type="spellEnd"/>
      <w:r>
        <w:t xml:space="preserve"> міська рада (Власник).</w:t>
      </w:r>
    </w:p>
    <w:p w:rsidR="00EB2714" w:rsidRDefault="002E61C9" w:rsidP="0056283D">
      <w:pPr>
        <w:pStyle w:val="1"/>
        <w:numPr>
          <w:ilvl w:val="1"/>
          <w:numId w:val="33"/>
        </w:numPr>
        <w:tabs>
          <w:tab w:val="left" w:pos="1231"/>
        </w:tabs>
        <w:ind w:left="0" w:firstLine="567"/>
        <w:jc w:val="both"/>
      </w:pPr>
      <w:r>
        <w:t xml:space="preserve">Поточне керівництво (оперативне управління) Підприємством здійснює Керівник підприємства </w:t>
      </w:r>
      <w:r w:rsidRPr="0056283D">
        <w:rPr>
          <w:color w:val="59201A"/>
        </w:rPr>
        <w:t xml:space="preserve">- </w:t>
      </w:r>
      <w:r>
        <w:t>Директор, який призначається на посаду і звільняється з неї відповідно до вимог чинного законодавства України на конкурсній основі</w:t>
      </w:r>
      <w:r w:rsidR="0056283D">
        <w:t xml:space="preserve">, до складу конкурсної комісії обов’язково входить представник Департаменту охорони здоров’я Харківської обласної державної (військової) адміністрації, </w:t>
      </w:r>
      <w:r>
        <w:t>шляхом укладання контракту на строк від трьох до п’яти</w:t>
      </w:r>
      <w:r w:rsidR="0056283D">
        <w:t xml:space="preserve"> </w:t>
      </w:r>
      <w:r w:rsidR="00EB2714">
        <w:t xml:space="preserve">років та який відповідає кваліфікаційним вимогам, встановленим Міністерством охорони здоров’я України. Строк найму, права, обов’язки і відповідальність Директора, умови його матеріального забезпечення, інші </w:t>
      </w:r>
      <w:r w:rsidR="00EB2714">
        <w:lastRenderedPageBreak/>
        <w:t>умови найму визначаються контрактом.</w:t>
      </w:r>
    </w:p>
    <w:p w:rsidR="00EB2714" w:rsidRDefault="00EB2714" w:rsidP="00EB2714">
      <w:pPr>
        <w:pStyle w:val="1"/>
        <w:ind w:firstLine="580"/>
        <w:jc w:val="both"/>
      </w:pPr>
      <w:r>
        <w:t>7.3 Засновник (Власник):</w:t>
      </w:r>
    </w:p>
    <w:p w:rsidR="00EB2714" w:rsidRDefault="00EB2714" w:rsidP="00EB2714">
      <w:pPr>
        <w:pStyle w:val="1"/>
        <w:ind w:firstLine="580"/>
        <w:jc w:val="both"/>
      </w:pPr>
      <w:r>
        <w:t>7.3.1. Затверджує статут Підприємства та зміни до нього;</w:t>
      </w:r>
    </w:p>
    <w:p w:rsidR="00EB2714" w:rsidRDefault="00EB2714" w:rsidP="00EB2714">
      <w:pPr>
        <w:pStyle w:val="1"/>
        <w:ind w:firstLine="580"/>
        <w:jc w:val="both"/>
      </w:pPr>
      <w:r>
        <w:t>7.3.2. Укладає і розриває контракт з Директором Підприємства та здійснює контроль за його виконанням;</w:t>
      </w:r>
    </w:p>
    <w:p w:rsidR="00EB2714" w:rsidRDefault="00EB2714" w:rsidP="00EB2714">
      <w:pPr>
        <w:pStyle w:val="1"/>
        <w:ind w:firstLine="580"/>
        <w:jc w:val="both"/>
      </w:pPr>
      <w:r>
        <w:t>7.3.3. Приймає рішення про передачу майна в оперативне управління підприємству, що є власністю територіальної громади;</w:t>
      </w:r>
    </w:p>
    <w:p w:rsidR="00EB2714" w:rsidRDefault="00EB2714" w:rsidP="00EB2714">
      <w:pPr>
        <w:pStyle w:val="1"/>
        <w:numPr>
          <w:ilvl w:val="0"/>
          <w:numId w:val="21"/>
        </w:numPr>
        <w:tabs>
          <w:tab w:val="left" w:pos="1483"/>
        </w:tabs>
        <w:ind w:firstLine="580"/>
        <w:jc w:val="both"/>
      </w:pPr>
      <w:r>
        <w:t>Приймання рішення щодо управління майном (оренда, відчуження, тощо), яке перебуває в оперативному управлінні Підприємства;</w:t>
      </w:r>
    </w:p>
    <w:p w:rsidR="00EB2714" w:rsidRDefault="00EB2714" w:rsidP="00EB2714">
      <w:pPr>
        <w:pStyle w:val="1"/>
        <w:numPr>
          <w:ilvl w:val="0"/>
          <w:numId w:val="21"/>
        </w:numPr>
        <w:tabs>
          <w:tab w:val="left" w:pos="1483"/>
        </w:tabs>
        <w:ind w:firstLine="580"/>
        <w:jc w:val="both"/>
      </w:pPr>
      <w:r>
        <w:t xml:space="preserve">Здійснює інші повноваження, передбачені законодавством України, рішеннями </w:t>
      </w:r>
      <w:proofErr w:type="spellStart"/>
      <w:r>
        <w:t>Люботинської</w:t>
      </w:r>
      <w:proofErr w:type="spellEnd"/>
      <w:r>
        <w:t xml:space="preserve"> міської ради Харківської області та цим Статутом;</w:t>
      </w:r>
    </w:p>
    <w:p w:rsidR="00EB2714" w:rsidRDefault="00EB2714" w:rsidP="00EB2714">
      <w:pPr>
        <w:pStyle w:val="1"/>
        <w:ind w:firstLine="580"/>
        <w:jc w:val="both"/>
      </w:pPr>
      <w:r>
        <w:t>7.3.6.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EB2714" w:rsidRDefault="00EB2714" w:rsidP="00FA4C99">
      <w:pPr>
        <w:pStyle w:val="1"/>
        <w:tabs>
          <w:tab w:val="left" w:pos="1134"/>
        </w:tabs>
        <w:ind w:firstLine="580"/>
        <w:jc w:val="both"/>
      </w:pPr>
      <w:r>
        <w:t xml:space="preserve">7.4. Виконавчий орган </w:t>
      </w:r>
      <w:proofErr w:type="spellStart"/>
      <w:r>
        <w:t>Люботинської</w:t>
      </w:r>
      <w:proofErr w:type="spellEnd"/>
      <w:r>
        <w:t xml:space="preserve"> міської ради затверджує фінансовий план підприємства та контролює його виконання</w:t>
      </w:r>
    </w:p>
    <w:p w:rsidR="00EB2714" w:rsidRDefault="00EB2714" w:rsidP="00EB2714">
      <w:pPr>
        <w:pStyle w:val="1"/>
        <w:ind w:firstLine="580"/>
        <w:jc w:val="both"/>
      </w:pPr>
      <w:r>
        <w:t>7.5. Директор Підприємства:</w:t>
      </w:r>
    </w:p>
    <w:p w:rsidR="00EB2714" w:rsidRDefault="00EB2714" w:rsidP="00EB2714">
      <w:pPr>
        <w:pStyle w:val="1"/>
        <w:ind w:firstLine="580"/>
        <w:jc w:val="both"/>
      </w:pPr>
      <w:r>
        <w:t>7.5.1. Безпосередньо підпорядковується Власнику та несе персональну відповідальність за виконання покладених на Підприємство завдань і здійснення ним своїх функцій.</w:t>
      </w:r>
    </w:p>
    <w:p w:rsidR="00EB2714" w:rsidRDefault="00EB2714" w:rsidP="00EB2714">
      <w:pPr>
        <w:pStyle w:val="1"/>
        <w:ind w:firstLine="580"/>
        <w:jc w:val="both"/>
      </w:pPr>
      <w:r>
        <w:t>7.5.2.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Підприємства,укладає договори, відкриває в органах Державної казначейської служби України та установах банків поточні та інші рахунки.</w:t>
      </w:r>
    </w:p>
    <w:p w:rsidR="00EB2714" w:rsidRDefault="00EB2714" w:rsidP="00EB2714">
      <w:pPr>
        <w:pStyle w:val="1"/>
        <w:ind w:firstLine="580"/>
        <w:jc w:val="both"/>
      </w:pPr>
      <w:r>
        <w:t>7.5.3. Самостійно вирішує питання діяльності Підприємства за винятком тих, що віднесені законодавством та цим Статутом до компетенції Власника.</w:t>
      </w:r>
    </w:p>
    <w:p w:rsidR="00EB2714" w:rsidRDefault="00EB2714" w:rsidP="00EB2714">
      <w:pPr>
        <w:pStyle w:val="1"/>
        <w:ind w:firstLine="580"/>
        <w:jc w:val="both"/>
      </w:pPr>
      <w:r>
        <w:t>7.5.4. Організовує роботу Підприємства щодо надання населенню ведичної допомоги, згідно з вимогами нормативно-правових актів.</w:t>
      </w:r>
    </w:p>
    <w:p w:rsidR="00EB2714" w:rsidRDefault="00EB2714" w:rsidP="00EB2714">
      <w:pPr>
        <w:pStyle w:val="1"/>
        <w:ind w:firstLine="580"/>
        <w:jc w:val="both"/>
      </w:pPr>
      <w:r>
        <w:t>7.5.5.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з гість послуг, що надаються Підприємством, використання наданого на праві оперативного управління Підприємству майна власності територіальних громад і доходу згідно з вимогами законодавства, цього Статуту та укладених Підприємством договорів.</w:t>
      </w:r>
    </w:p>
    <w:p w:rsidR="00EB2714" w:rsidRDefault="00EB2714" w:rsidP="00EB2714">
      <w:pPr>
        <w:pStyle w:val="1"/>
        <w:ind w:firstLine="580"/>
        <w:jc w:val="both"/>
      </w:pPr>
      <w:r>
        <w:t>7.5.6.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EB2714" w:rsidRDefault="00EB2714" w:rsidP="00EB2714">
      <w:pPr>
        <w:pStyle w:val="1"/>
        <w:numPr>
          <w:ilvl w:val="2"/>
          <w:numId w:val="22"/>
        </w:numPr>
        <w:ind w:left="0" w:firstLine="580"/>
        <w:jc w:val="both"/>
      </w:pPr>
      <w:r>
        <w:t>У межах своєї компетенції видає накази та інші акти, дає вказівки, обов’язкові для всіх підрозділів та працівників Підприємства.</w:t>
      </w:r>
    </w:p>
    <w:p w:rsidR="00EB2714" w:rsidRDefault="00EB2714" w:rsidP="00EB2714">
      <w:pPr>
        <w:pStyle w:val="1"/>
        <w:numPr>
          <w:ilvl w:val="2"/>
          <w:numId w:val="22"/>
        </w:numPr>
        <w:tabs>
          <w:tab w:val="left" w:pos="0"/>
        </w:tabs>
        <w:ind w:left="0" w:firstLine="580"/>
        <w:jc w:val="both"/>
      </w:pPr>
      <w:r>
        <w:t xml:space="preserve">Забезпечує контроль за веденням та зберіганням медичної та іншої </w:t>
      </w:r>
      <w:r>
        <w:lastRenderedPageBreak/>
        <w:t>документації.</w:t>
      </w:r>
    </w:p>
    <w:p w:rsidR="00EB2714" w:rsidRDefault="00EB2714" w:rsidP="00EB2714">
      <w:pPr>
        <w:pStyle w:val="1"/>
        <w:numPr>
          <w:ilvl w:val="2"/>
          <w:numId w:val="22"/>
        </w:numPr>
        <w:tabs>
          <w:tab w:val="left" w:pos="0"/>
        </w:tabs>
        <w:ind w:left="0" w:firstLine="580"/>
        <w:jc w:val="both"/>
      </w:pPr>
      <w:r>
        <w:t>У строки і в порядку, встановленому законодавством, повідомляє відповідні органи</w:t>
      </w:r>
      <w:r w:rsidR="00FA4C99">
        <w:t xml:space="preserve"> </w:t>
      </w:r>
      <w:r>
        <w:t>про будь-які зміни в даних про Підприємство, внесення яких до Єдиного державного реєстру</w:t>
      </w:r>
      <w:r w:rsidR="00FA4C99">
        <w:t xml:space="preserve"> </w:t>
      </w:r>
      <w:r>
        <w:t>юридичних осіб, фізичних осіб-підприємців та громадських формувань є обов'язковим.</w:t>
      </w:r>
    </w:p>
    <w:p w:rsidR="00EB2714" w:rsidRDefault="00EB2714" w:rsidP="00EB2714">
      <w:pPr>
        <w:pStyle w:val="1"/>
        <w:ind w:firstLine="580"/>
        <w:jc w:val="both"/>
      </w:pPr>
      <w:r>
        <w:t>7.5.10. Подає в установленому порядку Власнику квартальну, річну, фінансову та іншу звітність. Підприємства, зокрема щорічно до 01 лютого надає Власнику бухгалтерську та статистичну звітність, інформацію про рух і:повних засобів, за запитом Власника надає звіт про оренду майна, а також інформацію про наявність вільних площ, придатних для надання в оренду.</w:t>
      </w:r>
    </w:p>
    <w:p w:rsidR="00EB2714" w:rsidRDefault="00EB2714" w:rsidP="00EB2714">
      <w:pPr>
        <w:pStyle w:val="1"/>
        <w:ind w:firstLine="580"/>
        <w:jc w:val="both"/>
      </w:pPr>
      <w:r>
        <w:t>7.5.11.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w:t>
      </w:r>
    </w:p>
    <w:p w:rsidR="00EB2714" w:rsidRDefault="00EB2714" w:rsidP="00EB2714">
      <w:pPr>
        <w:pStyle w:val="1"/>
        <w:ind w:firstLine="580"/>
        <w:jc w:val="both"/>
      </w:pPr>
      <w:r>
        <w:t>7.5.12. Забезпечує проведення колективних переговорів, укладення зі елективного договору в порядку, визначеному законодавством України.</w:t>
      </w:r>
    </w:p>
    <w:p w:rsidR="00EB2714" w:rsidRDefault="00EB2714" w:rsidP="00EB2714">
      <w:pPr>
        <w:pStyle w:val="1"/>
        <w:ind w:firstLine="580"/>
        <w:jc w:val="both"/>
      </w:pPr>
      <w:r>
        <w:t>7.5.13.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EB2714" w:rsidRDefault="00EB2714" w:rsidP="00EB2714">
      <w:pPr>
        <w:pStyle w:val="1"/>
        <w:ind w:firstLine="580"/>
        <w:jc w:val="both"/>
      </w:pPr>
      <w: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EB2714" w:rsidRDefault="00EB2714" w:rsidP="00EB2714">
      <w:pPr>
        <w:pStyle w:val="1"/>
        <w:ind w:firstLine="580"/>
        <w:jc w:val="both"/>
      </w:pPr>
      <w: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EB2714" w:rsidRDefault="00EB2714" w:rsidP="00EB2714">
      <w:pPr>
        <w:pStyle w:val="1"/>
        <w:ind w:firstLine="580"/>
        <w:jc w:val="both"/>
      </w:pPr>
      <w:r>
        <w:t>7.5.16. Несе відповідальність за збитки, завдані Підприємству з вини Директора в порядку, визначеному законодавством.</w:t>
      </w:r>
    </w:p>
    <w:p w:rsidR="00EB2714" w:rsidRDefault="00EB2714" w:rsidP="00EB2714">
      <w:pPr>
        <w:pStyle w:val="1"/>
        <w:ind w:firstLine="580"/>
        <w:jc w:val="both"/>
      </w:pPr>
      <w:r>
        <w:t>7.5.17. Затверджує положення про структурні підрозділи Підприємства, інші положення та порядки, що мають системний характер.</w:t>
      </w:r>
    </w:p>
    <w:p w:rsidR="00EB2714" w:rsidRDefault="00EB2714" w:rsidP="00611531">
      <w:pPr>
        <w:pStyle w:val="1"/>
        <w:tabs>
          <w:tab w:val="left" w:pos="1418"/>
        </w:tabs>
        <w:ind w:firstLine="580"/>
        <w:jc w:val="both"/>
      </w:pPr>
      <w:r>
        <w:t>7.5.18. За погодженням із Власником та відповідно до вимог законодавства має право укладати договори оренди майна.</w:t>
      </w:r>
    </w:p>
    <w:p w:rsidR="00EB2714" w:rsidRDefault="00EB2714" w:rsidP="00EB2714">
      <w:pPr>
        <w:pStyle w:val="1"/>
        <w:ind w:firstLine="580"/>
        <w:jc w:val="both"/>
      </w:pPr>
      <w:r>
        <w:t>7.5.19. Вирішує інші питання, віднесені до компетенції Директора згідно із законодавством, цим Статутом, контрактом між Власником і Директором.</w:t>
      </w:r>
    </w:p>
    <w:p w:rsidR="00EB2714" w:rsidRDefault="00EB2714" w:rsidP="00EB2714">
      <w:pPr>
        <w:pStyle w:val="1"/>
        <w:ind w:firstLine="580"/>
        <w:jc w:val="both"/>
      </w:pPr>
      <w:r>
        <w:t>7.6. Управління лікувальною, адміністративно - господарською діяльністю тощо здійснюють медичний директор, заступники Директора згідно з відповідними напрямками діяльності і затвердженими Директором функціональними обов’язками.</w:t>
      </w:r>
    </w:p>
    <w:p w:rsidR="00EB2714" w:rsidRDefault="00EB2714" w:rsidP="00EB2714">
      <w:pPr>
        <w:pStyle w:val="1"/>
        <w:ind w:firstLine="580"/>
        <w:jc w:val="both"/>
      </w:pPr>
      <w:r>
        <w:t>7.7. З метою дотримання прав та забезпечення безпеки пацієнтів, додержання вимог законодавства при здійсненні медичного обслуговування</w:t>
      </w:r>
    </w:p>
    <w:p w:rsidR="00EB2714" w:rsidRDefault="00EB2714" w:rsidP="00EB2714">
      <w:pPr>
        <w:pStyle w:val="1"/>
        <w:ind w:firstLine="0"/>
        <w:jc w:val="both"/>
      </w:pPr>
      <w:r>
        <w:t xml:space="preserve">населення закладом охорони здоров’я, фінансово-господарської діяльності відповідно до Постанови Кабінету Міністрів України від 27 грудня 2017 №1077 «Про спостережну раду закладу охорони здоров’я та внесення змін до Типової форми контракту з керівником державного, комунального закладу охорони здоров’я» (зі змінами - Постанова КМУ від 21.08.2019 №792) на </w:t>
      </w:r>
      <w:r>
        <w:lastRenderedPageBreak/>
        <w:t>Підприємстві утворюється спостережна рада у кількості не більше ніж 15 осіб і складається з:</w:t>
      </w:r>
    </w:p>
    <w:p w:rsidR="00EB2714" w:rsidRDefault="00EB2714" w:rsidP="00611531">
      <w:pPr>
        <w:pStyle w:val="1"/>
        <w:numPr>
          <w:ilvl w:val="0"/>
          <w:numId w:val="23"/>
        </w:numPr>
        <w:tabs>
          <w:tab w:val="left" w:pos="223"/>
        </w:tabs>
        <w:ind w:left="567" w:firstLine="0"/>
        <w:jc w:val="both"/>
      </w:pPr>
      <w:r>
        <w:t>одного представника Власника закладу охорони здоров’я ;</w:t>
      </w:r>
    </w:p>
    <w:p w:rsidR="00EB2714" w:rsidRDefault="00EB2714" w:rsidP="00611531">
      <w:pPr>
        <w:pStyle w:val="1"/>
        <w:numPr>
          <w:ilvl w:val="0"/>
          <w:numId w:val="23"/>
        </w:numPr>
        <w:tabs>
          <w:tab w:val="left" w:pos="225"/>
        </w:tabs>
        <w:ind w:firstLine="567"/>
        <w:jc w:val="both"/>
      </w:pPr>
      <w:r>
        <w:t xml:space="preserve">представників структурних підрозділів виконавчого органу </w:t>
      </w:r>
      <w:proofErr w:type="spellStart"/>
      <w:r>
        <w:t>Люботинської</w:t>
      </w:r>
      <w:proofErr w:type="spellEnd"/>
      <w:r>
        <w:t xml:space="preserve"> міської ради - від однієї до чотирьох осіб;</w:t>
      </w:r>
    </w:p>
    <w:p w:rsidR="00EB2714" w:rsidRDefault="00EB2714" w:rsidP="00611531">
      <w:pPr>
        <w:pStyle w:val="1"/>
        <w:numPr>
          <w:ilvl w:val="0"/>
          <w:numId w:val="23"/>
        </w:numPr>
        <w:tabs>
          <w:tab w:val="left" w:pos="225"/>
        </w:tabs>
        <w:ind w:firstLine="567"/>
        <w:jc w:val="both"/>
      </w:pPr>
      <w:r>
        <w:t xml:space="preserve">депутатів </w:t>
      </w:r>
      <w:proofErr w:type="spellStart"/>
      <w:r>
        <w:t>Люботинської</w:t>
      </w:r>
      <w:proofErr w:type="spellEnd"/>
      <w:r>
        <w:t xml:space="preserve"> міської ради (за згодою) </w:t>
      </w:r>
      <w:r>
        <w:rPr>
          <w:color w:val="1D2E4A"/>
        </w:rPr>
        <w:t xml:space="preserve">— </w:t>
      </w:r>
      <w:r>
        <w:t>від однієї до двох осіб;</w:t>
      </w:r>
    </w:p>
    <w:p w:rsidR="00EB2714" w:rsidRDefault="00EB2714" w:rsidP="00620CF2">
      <w:pPr>
        <w:pStyle w:val="1"/>
        <w:numPr>
          <w:ilvl w:val="0"/>
          <w:numId w:val="23"/>
        </w:numPr>
        <w:tabs>
          <w:tab w:val="left" w:pos="225"/>
        </w:tabs>
        <w:ind w:firstLine="567"/>
        <w:jc w:val="both"/>
      </w:pPr>
      <w:r>
        <w:t xml:space="preserve">представників громадськості та громадських об’єднань, діяльність яких спрямована на захист прав у сфері охорони здоров’я, організацій, що здійснюють професійне самоврядування у сфері охорони здоров’я (за згодою) </w:t>
      </w:r>
      <w:r>
        <w:rPr>
          <w:color w:val="1D2E4A"/>
        </w:rPr>
        <w:t xml:space="preserve">- </w:t>
      </w:r>
      <w:r>
        <w:t>від однієї до восьми осіб (по одному представнику);</w:t>
      </w:r>
    </w:p>
    <w:p w:rsidR="00EB2714" w:rsidRDefault="00EB2714" w:rsidP="00EB2714">
      <w:pPr>
        <w:pStyle w:val="1"/>
        <w:ind w:firstLine="580"/>
        <w:jc w:val="both"/>
      </w:pPr>
      <w:r>
        <w:t>Строк повноважень Спостережної ради - три роки.</w:t>
      </w:r>
    </w:p>
    <w:p w:rsidR="00EB2714" w:rsidRDefault="00EB2714" w:rsidP="00EB2714">
      <w:pPr>
        <w:pStyle w:val="1"/>
        <w:ind w:firstLine="580"/>
        <w:jc w:val="both"/>
      </w:pPr>
      <w:r>
        <w:t>7.8. На Підприємстві можуть створюватись наглядова рада, опікунська рада та інші відповідно до чинного законодавства.</w:t>
      </w:r>
    </w:p>
    <w:p w:rsidR="00EB2714" w:rsidRDefault="00EB2714" w:rsidP="00EB2714">
      <w:pPr>
        <w:pStyle w:val="1"/>
        <w:ind w:firstLine="580"/>
        <w:jc w:val="both"/>
      </w:pPr>
      <w:r>
        <w:t>7.9.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EB2714" w:rsidRDefault="00EB2714" w:rsidP="00EB2714">
      <w:pPr>
        <w:pStyle w:val="1"/>
        <w:spacing w:after="300"/>
        <w:ind w:firstLine="580"/>
        <w:jc w:val="both"/>
      </w:pPr>
      <w:r>
        <w:t>7.10. У разі відсутності Директора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EB2714" w:rsidRDefault="00EB2714" w:rsidP="00EB2714">
      <w:pPr>
        <w:pStyle w:val="1"/>
        <w:numPr>
          <w:ilvl w:val="0"/>
          <w:numId w:val="24"/>
        </w:numPr>
        <w:tabs>
          <w:tab w:val="left" w:pos="340"/>
        </w:tabs>
        <w:spacing w:after="300"/>
        <w:ind w:firstLine="0"/>
        <w:jc w:val="center"/>
      </w:pPr>
      <w:r>
        <w:rPr>
          <w:b/>
          <w:bCs/>
        </w:rPr>
        <w:t>ОРГАНІЗАЦІЙНА СТРУКТУРА ПІДПРИЄМСТВА</w:t>
      </w:r>
    </w:p>
    <w:p w:rsidR="00EB2714" w:rsidRDefault="00EB2714" w:rsidP="00EB2714">
      <w:pPr>
        <w:pStyle w:val="1"/>
        <w:numPr>
          <w:ilvl w:val="1"/>
          <w:numId w:val="24"/>
        </w:numPr>
        <w:tabs>
          <w:tab w:val="left" w:pos="1162"/>
        </w:tabs>
        <w:ind w:firstLine="580"/>
        <w:jc w:val="both"/>
      </w:pPr>
      <w:r>
        <w:t>Структура Підприємства, порядок внутрішньої організації та сфери діяльності структурних підрозділів Підприємства затверджуються Директором Підприємства.</w:t>
      </w:r>
    </w:p>
    <w:p w:rsidR="00EB2714" w:rsidRDefault="00EB2714" w:rsidP="00EB2714">
      <w:pPr>
        <w:pStyle w:val="1"/>
        <w:numPr>
          <w:ilvl w:val="1"/>
          <w:numId w:val="24"/>
        </w:numPr>
        <w:tabs>
          <w:tab w:val="left" w:pos="1162"/>
        </w:tabs>
        <w:ind w:firstLine="580"/>
        <w:jc w:val="both"/>
      </w:pPr>
      <w:r>
        <w:t>Функціональні обов’язки та посадові інструкції працівників Підприємства затверджуються його Директором.</w:t>
      </w:r>
    </w:p>
    <w:p w:rsidR="00EB2714" w:rsidRDefault="00EB2714" w:rsidP="00EB2714">
      <w:pPr>
        <w:pStyle w:val="1"/>
        <w:numPr>
          <w:ilvl w:val="1"/>
          <w:numId w:val="24"/>
        </w:numPr>
        <w:tabs>
          <w:tab w:val="left" w:pos="1162"/>
        </w:tabs>
        <w:ind w:firstLine="580"/>
        <w:jc w:val="both"/>
      </w:pPr>
      <w:r>
        <w:t>Штатну чисельність Підприємства визначає Директор на власний розсуд на підставі фінансового плану Підприємства, з урахуванням необхідності створення відповідних умов для забезпечення належної доступності та якості медичної допомоги.</w:t>
      </w:r>
    </w:p>
    <w:p w:rsidR="00EB2714" w:rsidRDefault="00EB2714" w:rsidP="00EB2714">
      <w:pPr>
        <w:pStyle w:val="1"/>
        <w:numPr>
          <w:ilvl w:val="1"/>
          <w:numId w:val="24"/>
        </w:numPr>
        <w:tabs>
          <w:tab w:val="left" w:pos="1162"/>
        </w:tabs>
        <w:spacing w:after="300"/>
        <w:ind w:firstLine="580"/>
        <w:jc w:val="both"/>
      </w:pPr>
      <w:r>
        <w:t>Структурні підрозділи діють на підставі Положень, затверджених Директором Підприємства.</w:t>
      </w:r>
    </w:p>
    <w:p w:rsidR="00EB2714" w:rsidRDefault="00EB2714" w:rsidP="00EB2714">
      <w:pPr>
        <w:pStyle w:val="1"/>
        <w:numPr>
          <w:ilvl w:val="0"/>
          <w:numId w:val="24"/>
        </w:numPr>
        <w:tabs>
          <w:tab w:val="left" w:pos="340"/>
        </w:tabs>
        <w:spacing w:after="300"/>
        <w:ind w:firstLine="0"/>
        <w:jc w:val="center"/>
      </w:pPr>
      <w:r>
        <w:rPr>
          <w:b/>
          <w:bCs/>
        </w:rPr>
        <w:t>ПОВНОВАЖЕННЯ ТРУДОВОГО КОЛЕКТИВУ</w:t>
      </w:r>
    </w:p>
    <w:p w:rsidR="000E252F" w:rsidRPr="00F41E58" w:rsidRDefault="00EB2714" w:rsidP="00F41E58">
      <w:pPr>
        <w:pStyle w:val="a4"/>
        <w:ind w:firstLine="708"/>
        <w:jc w:val="both"/>
        <w:rPr>
          <w:rFonts w:ascii="Times New Roman" w:hAnsi="Times New Roman" w:cs="Times New Roman"/>
          <w:sz w:val="28"/>
          <w:szCs w:val="28"/>
        </w:rPr>
      </w:pPr>
      <w:r w:rsidRPr="00F41E58">
        <w:rPr>
          <w:rFonts w:ascii="Times New Roman" w:hAnsi="Times New Roman" w:cs="Times New Roman"/>
          <w:sz w:val="28"/>
          <w:szCs w:val="28"/>
        </w:rPr>
        <w:t>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w:t>
      </w:r>
      <w:r w:rsidR="00B56FFC" w:rsidRPr="00F41E58">
        <w:rPr>
          <w:rFonts w:ascii="Times New Roman" w:hAnsi="Times New Roman" w:cs="Times New Roman"/>
          <w:sz w:val="28"/>
          <w:szCs w:val="28"/>
        </w:rPr>
        <w:t xml:space="preserve"> </w:t>
      </w:r>
      <w:r w:rsidR="000E252F" w:rsidRPr="00F41E58">
        <w:rPr>
          <w:rFonts w:ascii="Times New Roman" w:hAnsi="Times New Roman" w:cs="Times New Roman"/>
          <w:sz w:val="28"/>
          <w:szCs w:val="28"/>
        </w:rPr>
        <w:t xml:space="preserve">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w:t>
      </w:r>
      <w:r w:rsidR="000E252F" w:rsidRPr="00F41E58">
        <w:rPr>
          <w:rFonts w:ascii="Times New Roman" w:hAnsi="Times New Roman" w:cs="Times New Roman"/>
          <w:sz w:val="28"/>
          <w:szCs w:val="28"/>
        </w:rPr>
        <w:lastRenderedPageBreak/>
        <w:t>зобов’язане створювати умови, які б забезпечували участь працівників у його управлінні.</w:t>
      </w:r>
    </w:p>
    <w:p w:rsidR="000E252F" w:rsidRPr="00F41E58" w:rsidRDefault="00F41E58" w:rsidP="00F41E58">
      <w:pPr>
        <w:pStyle w:val="a4"/>
        <w:ind w:firstLine="580"/>
        <w:jc w:val="both"/>
        <w:rPr>
          <w:rFonts w:ascii="Times New Roman" w:hAnsi="Times New Roman" w:cs="Times New Roman"/>
          <w:sz w:val="28"/>
          <w:szCs w:val="28"/>
        </w:rPr>
      </w:pPr>
      <w:r>
        <w:rPr>
          <w:rFonts w:ascii="Times New Roman" w:hAnsi="Times New Roman" w:cs="Times New Roman"/>
          <w:sz w:val="28"/>
          <w:szCs w:val="28"/>
        </w:rPr>
        <w:t xml:space="preserve">9.2. </w:t>
      </w:r>
      <w:r w:rsidR="000E252F" w:rsidRPr="00F41E58">
        <w:rPr>
          <w:rFonts w:ascii="Times New Roman" w:hAnsi="Times New Roman" w:cs="Times New Roman"/>
          <w:sz w:val="28"/>
          <w:szCs w:val="28"/>
        </w:rPr>
        <w:t>Трудовий колектив Підприємства складається з усіх працівників, які своєю працею беруть участь у його діяльності на основі трудового договору</w:t>
      </w:r>
      <w:r w:rsidR="003369ED" w:rsidRPr="00F41E58">
        <w:rPr>
          <w:rFonts w:ascii="Times New Roman" w:hAnsi="Times New Roman" w:cs="Times New Roman"/>
          <w:sz w:val="28"/>
          <w:szCs w:val="28"/>
        </w:rPr>
        <w:t xml:space="preserve"> </w:t>
      </w:r>
      <w:r w:rsidR="000E252F" w:rsidRPr="00F41E58">
        <w:rPr>
          <w:rFonts w:ascii="Times New Roman" w:hAnsi="Times New Roman" w:cs="Times New Roman"/>
          <w:sz w:val="28"/>
          <w:szCs w:val="28"/>
        </w:rPr>
        <w:t>контракту, угоди) або інших форм, що регулюють трудові відносини працівника з Підприємством.</w:t>
      </w:r>
    </w:p>
    <w:p w:rsidR="00F41E58" w:rsidRDefault="000E252F" w:rsidP="00F41E58">
      <w:pPr>
        <w:pStyle w:val="1"/>
        <w:numPr>
          <w:ilvl w:val="1"/>
          <w:numId w:val="32"/>
        </w:numPr>
        <w:tabs>
          <w:tab w:val="left" w:pos="1112"/>
        </w:tabs>
        <w:ind w:left="0" w:firstLine="567"/>
        <w:jc w:val="both"/>
      </w:pPr>
      <w:r>
        <w:t>До складу органів, через які трудовий колектив реалізує своє право на участь в управлінні Підприємством, не може обиратися Директором Підприємства. Повноваження цих органів визначаються законодавством.</w:t>
      </w:r>
    </w:p>
    <w:p w:rsidR="000E252F" w:rsidRDefault="000E252F" w:rsidP="00F41E58">
      <w:pPr>
        <w:pStyle w:val="1"/>
        <w:numPr>
          <w:ilvl w:val="1"/>
          <w:numId w:val="32"/>
        </w:numPr>
        <w:tabs>
          <w:tab w:val="left" w:pos="1112"/>
        </w:tabs>
        <w:ind w:left="0" w:firstLine="567"/>
        <w:jc w:val="both"/>
      </w:pPr>
      <w:r>
        <w:t>Виробничі, трудові та соціальні відносини трудового колективу з адміністрацією Підприємства регулюються колективним договором.</w:t>
      </w:r>
    </w:p>
    <w:p w:rsidR="00F41E58" w:rsidRDefault="000E252F" w:rsidP="00005076">
      <w:pPr>
        <w:pStyle w:val="1"/>
        <w:numPr>
          <w:ilvl w:val="1"/>
          <w:numId w:val="26"/>
        </w:numPr>
        <w:tabs>
          <w:tab w:val="left" w:pos="1112"/>
        </w:tabs>
        <w:ind w:left="0" w:firstLine="567"/>
        <w:jc w:val="both"/>
      </w:pPr>
      <w:r>
        <w:t xml:space="preserve">Право укладання колективного договору надається Директору Підприємства, а від імені трудового колективу </w:t>
      </w:r>
      <w:r w:rsidRPr="00F41E58">
        <w:rPr>
          <w:color w:val="701603"/>
        </w:rPr>
        <w:t xml:space="preserve">- </w:t>
      </w:r>
      <w:r>
        <w:t>уповноваженому ним ар пану. Сторони колективного договору звітують на загальних зборах колективу не менш ніж один раз на рік.</w:t>
      </w:r>
    </w:p>
    <w:p w:rsidR="000E252F" w:rsidRDefault="000E252F" w:rsidP="000E252F">
      <w:pPr>
        <w:pStyle w:val="1"/>
        <w:numPr>
          <w:ilvl w:val="1"/>
          <w:numId w:val="26"/>
        </w:numPr>
        <w:tabs>
          <w:tab w:val="left" w:pos="1112"/>
        </w:tabs>
        <w:ind w:left="0" w:firstLine="567"/>
        <w:jc w:val="both"/>
      </w:pPr>
      <w: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0E252F" w:rsidRDefault="000E252F" w:rsidP="000E252F">
      <w:pPr>
        <w:pStyle w:val="1"/>
        <w:numPr>
          <w:ilvl w:val="1"/>
          <w:numId w:val="26"/>
        </w:numPr>
        <w:tabs>
          <w:tab w:val="left" w:pos="1112"/>
        </w:tabs>
        <w:ind w:left="0" w:firstLine="567"/>
        <w:jc w:val="both"/>
      </w:pPr>
      <w:r>
        <w:t>Джерелом коштів на оплату праці працівників Підприємства є кошти, отримані згідно з чинним законодавством. Форми і системи оплати праці, норми праці, розцінки, тарифні ставки, схеми посадових окладів, ; зви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С сектора визначаються контрактом, укладеним із Власником.</w:t>
      </w:r>
    </w:p>
    <w:p w:rsidR="000E252F" w:rsidRDefault="000E252F" w:rsidP="000E252F">
      <w:pPr>
        <w:pStyle w:val="1"/>
        <w:numPr>
          <w:ilvl w:val="1"/>
          <w:numId w:val="26"/>
        </w:numPr>
        <w:tabs>
          <w:tab w:val="left" w:pos="1134"/>
        </w:tabs>
        <w:ind w:left="0" w:firstLine="567"/>
        <w:jc w:val="both"/>
      </w:pPr>
      <w:r>
        <w:t>Оплата праці працівників Підприємства здійснюється в першочерговому порядку. Всі інші платежі здійснюються Підприємством після виконання зобов’язань щодо оплати праці.</w:t>
      </w:r>
    </w:p>
    <w:p w:rsidR="000E252F" w:rsidRDefault="000E252F" w:rsidP="000E252F">
      <w:pPr>
        <w:pStyle w:val="1"/>
        <w:numPr>
          <w:ilvl w:val="1"/>
          <w:numId w:val="26"/>
        </w:numPr>
        <w:tabs>
          <w:tab w:val="left" w:pos="1134"/>
        </w:tabs>
        <w:ind w:left="0" w:firstLine="567"/>
        <w:jc w:val="both"/>
      </w:pPr>
      <w: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0E252F" w:rsidRDefault="000E252F" w:rsidP="000E252F">
      <w:pPr>
        <w:pStyle w:val="1"/>
        <w:numPr>
          <w:ilvl w:val="1"/>
          <w:numId w:val="26"/>
        </w:numPr>
        <w:tabs>
          <w:tab w:val="left" w:pos="1134"/>
        </w:tabs>
        <w:ind w:left="0" w:firstLine="567"/>
        <w:jc w:val="both"/>
      </w:pPr>
      <w:r>
        <w:t>Питання соціального розвитку, включаючи поліпшення умов праці, життя та здоров’я, гарантії медичного та іншого страхування членів трудового колективу, вирішується трудовим колективом за участю Директора Підприємства, якщо інше не передбачене чинним законодавством України.</w:t>
      </w:r>
    </w:p>
    <w:p w:rsidR="00E40D74" w:rsidRDefault="000E252F" w:rsidP="000E252F">
      <w:pPr>
        <w:pStyle w:val="1"/>
        <w:spacing w:after="320"/>
        <w:ind w:firstLine="600"/>
        <w:jc w:val="both"/>
      </w:pPr>
      <w:r>
        <w:t>9.11. Стимулювання праці працівників Підприємства здійснюється згідно з Положенням про преміювання та інших розпорядчих документі, розроблених керівництвом за погодженням з представником трудового колективу (первинною профспілковою організацією) в межах фонду заробітної плати Підприємства.</w:t>
      </w:r>
      <w:r w:rsidR="000F0244">
        <w:t xml:space="preserve"> </w:t>
      </w:r>
    </w:p>
    <w:p w:rsidR="000E252F" w:rsidRDefault="000E252F" w:rsidP="003369ED">
      <w:pPr>
        <w:pStyle w:val="1"/>
        <w:numPr>
          <w:ilvl w:val="0"/>
          <w:numId w:val="26"/>
        </w:numPr>
        <w:tabs>
          <w:tab w:val="left" w:pos="466"/>
        </w:tabs>
        <w:spacing w:after="320"/>
        <w:jc w:val="center"/>
      </w:pPr>
      <w:r>
        <w:rPr>
          <w:b/>
          <w:bCs/>
        </w:rPr>
        <w:t>КОНТРОЛЬ ТА ПЕРЕВІРКА ДІЯЛЬНОСТІ</w:t>
      </w:r>
    </w:p>
    <w:p w:rsidR="000E252F" w:rsidRDefault="000E252F" w:rsidP="003369ED">
      <w:pPr>
        <w:pStyle w:val="1"/>
        <w:numPr>
          <w:ilvl w:val="1"/>
          <w:numId w:val="30"/>
        </w:numPr>
        <w:tabs>
          <w:tab w:val="left" w:pos="1269"/>
        </w:tabs>
        <w:ind w:left="0" w:firstLine="567"/>
        <w:jc w:val="both"/>
      </w:pPr>
      <w:r>
        <w:lastRenderedPageBreak/>
        <w:t>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0E252F" w:rsidRDefault="000E252F" w:rsidP="003369ED">
      <w:pPr>
        <w:pStyle w:val="1"/>
        <w:numPr>
          <w:ilvl w:val="1"/>
          <w:numId w:val="30"/>
        </w:numPr>
        <w:tabs>
          <w:tab w:val="left" w:pos="1269"/>
        </w:tabs>
        <w:ind w:left="0" w:firstLine="567"/>
        <w:jc w:val="both"/>
      </w:pPr>
      <w:r>
        <w:t>Підприємство несе відповідальність за своєчасне і достовірне подання передбачених форм звітності відповідним органам.</w:t>
      </w:r>
    </w:p>
    <w:p w:rsidR="000E252F" w:rsidRDefault="000E252F" w:rsidP="003369ED">
      <w:pPr>
        <w:pStyle w:val="1"/>
        <w:numPr>
          <w:ilvl w:val="1"/>
          <w:numId w:val="30"/>
        </w:numPr>
        <w:tabs>
          <w:tab w:val="left" w:pos="1269"/>
        </w:tabs>
        <w:ind w:left="0" w:firstLine="567"/>
        <w:jc w:val="both"/>
      </w:pPr>
      <w: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0E252F" w:rsidRDefault="000E252F" w:rsidP="003369ED">
      <w:pPr>
        <w:pStyle w:val="1"/>
        <w:numPr>
          <w:ilvl w:val="1"/>
          <w:numId w:val="30"/>
        </w:numPr>
        <w:tabs>
          <w:tab w:val="left" w:pos="1269"/>
        </w:tabs>
        <w:ind w:left="0" w:firstLine="567"/>
        <w:jc w:val="both"/>
      </w:pPr>
      <w:r>
        <w:t>Власник має право здійснювати контроль фінансово-господарської діяльності Підприємства та контроль за якістю і обсягом надання медичної допомоги. Підприємство подає Власнику, за його вимогою, бухгалтерський звіт та іншу документацію, яка стосується фінансово-господарської, кадрової, медичної діяльності.</w:t>
      </w:r>
    </w:p>
    <w:p w:rsidR="000E252F" w:rsidRDefault="000E252F" w:rsidP="003369ED">
      <w:pPr>
        <w:pStyle w:val="1"/>
        <w:numPr>
          <w:ilvl w:val="1"/>
          <w:numId w:val="30"/>
        </w:numPr>
        <w:tabs>
          <w:tab w:val="left" w:pos="1411"/>
        </w:tabs>
        <w:spacing w:after="320"/>
        <w:ind w:left="0" w:firstLine="567"/>
        <w:jc w:val="both"/>
      </w:pPr>
      <w: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0E252F" w:rsidRDefault="000E252F" w:rsidP="003369ED">
      <w:pPr>
        <w:pStyle w:val="1"/>
        <w:numPr>
          <w:ilvl w:val="0"/>
          <w:numId w:val="30"/>
        </w:numPr>
        <w:tabs>
          <w:tab w:val="left" w:pos="462"/>
        </w:tabs>
        <w:spacing w:after="320"/>
        <w:jc w:val="center"/>
      </w:pPr>
      <w:r>
        <w:rPr>
          <w:b/>
          <w:bCs/>
        </w:rPr>
        <w:t>ПРИПИНЕННЯ ДІЯЛЬНОСТІ</w:t>
      </w:r>
    </w:p>
    <w:p w:rsidR="000E252F" w:rsidRDefault="000E252F" w:rsidP="003369ED">
      <w:pPr>
        <w:pStyle w:val="1"/>
        <w:numPr>
          <w:ilvl w:val="1"/>
          <w:numId w:val="30"/>
        </w:numPr>
        <w:tabs>
          <w:tab w:val="left" w:pos="1269"/>
        </w:tabs>
        <w:ind w:left="0" w:firstLine="567"/>
        <w:jc w:val="both"/>
      </w:pPr>
      <w:r>
        <w:t>Припинення діяльності Підприємства здійснюється шляхом його реорганізації (злиття, приєднання, поділу, перетворення) або ліквідації - за рішенням Власника, а у випадках, передбачених законодавством України, - за рішенням суду або відповідних органів державної влади.</w:t>
      </w:r>
    </w:p>
    <w:p w:rsidR="000E252F" w:rsidRDefault="000E252F" w:rsidP="003369ED">
      <w:pPr>
        <w:pStyle w:val="1"/>
        <w:numPr>
          <w:ilvl w:val="1"/>
          <w:numId w:val="30"/>
        </w:numPr>
        <w:tabs>
          <w:tab w:val="left" w:pos="1269"/>
        </w:tabs>
        <w:ind w:left="0" w:firstLine="567"/>
        <w:jc w:val="both"/>
      </w:pPr>
      <w: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52031" w:rsidRDefault="000E252F" w:rsidP="00F52031">
      <w:pPr>
        <w:pStyle w:val="1"/>
        <w:numPr>
          <w:ilvl w:val="1"/>
          <w:numId w:val="30"/>
        </w:numPr>
        <w:tabs>
          <w:tab w:val="left" w:pos="1269"/>
        </w:tabs>
        <w:ind w:left="0" w:firstLine="567"/>
        <w:jc w:val="both"/>
      </w:pPr>
      <w:r>
        <w:t>Ліквідація Підприємства здійснюється ліквідаційною комісією, яка утворюється Власником або За рішенням суду.</w:t>
      </w:r>
    </w:p>
    <w:p w:rsidR="00F52031" w:rsidRDefault="000E252F" w:rsidP="00F52031">
      <w:pPr>
        <w:pStyle w:val="1"/>
        <w:numPr>
          <w:ilvl w:val="1"/>
          <w:numId w:val="30"/>
        </w:numPr>
        <w:tabs>
          <w:tab w:val="left" w:pos="1269"/>
        </w:tabs>
        <w:ind w:left="0" w:firstLine="567"/>
        <w:jc w:val="both"/>
      </w:pPr>
      <w:r w:rsidRPr="00F52031">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0E252F" w:rsidRPr="00F52031" w:rsidRDefault="000E252F" w:rsidP="00F52031">
      <w:pPr>
        <w:pStyle w:val="1"/>
        <w:numPr>
          <w:ilvl w:val="1"/>
          <w:numId w:val="30"/>
        </w:numPr>
        <w:tabs>
          <w:tab w:val="left" w:pos="1269"/>
        </w:tabs>
        <w:ind w:left="0" w:firstLine="567"/>
        <w:jc w:val="both"/>
      </w:pPr>
      <w:r w:rsidRPr="00F52031">
        <w:t>Ліквідаційна комісія розміщує у друкованих засобах масової інформації повідомлення про припинення юридичної особи та про порядок і строк заявлених кредиторами вимог до неї, а наявних (відомих) кредиторів повідомляє особисто в письмовій формі у визначені законодавством строки.</w:t>
      </w:r>
    </w:p>
    <w:p w:rsidR="00F52031" w:rsidRDefault="000E252F" w:rsidP="00F52031">
      <w:pPr>
        <w:pStyle w:val="1"/>
        <w:ind w:firstLine="580"/>
        <w:jc w:val="both"/>
      </w:pPr>
      <w:r>
        <w:t>Одночасно ліквідаційна комісія вживає усіх необхідних заходів зі стягнення дебіторської заборгованості Підприємства.</w:t>
      </w:r>
    </w:p>
    <w:p w:rsidR="000E252F" w:rsidRDefault="000E252F" w:rsidP="00F52031">
      <w:pPr>
        <w:pStyle w:val="1"/>
        <w:numPr>
          <w:ilvl w:val="1"/>
          <w:numId w:val="30"/>
        </w:numPr>
        <w:tabs>
          <w:tab w:val="left" w:pos="1276"/>
        </w:tabs>
        <w:ind w:left="0" w:firstLine="567"/>
        <w:jc w:val="both"/>
      </w:pPr>
      <w:r>
        <w:t xml:space="preserve">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w:t>
      </w:r>
      <w:r>
        <w:lastRenderedPageBreak/>
        <w:t>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w:t>
      </w:r>
    </w:p>
    <w:p w:rsidR="000E252F" w:rsidRDefault="000E252F" w:rsidP="00F52031">
      <w:pPr>
        <w:pStyle w:val="1"/>
        <w:numPr>
          <w:ilvl w:val="1"/>
          <w:numId w:val="30"/>
        </w:numPr>
        <w:tabs>
          <w:tab w:val="left" w:pos="1278"/>
        </w:tabs>
        <w:ind w:left="0" w:firstLine="567"/>
        <w:jc w:val="both"/>
      </w:pPr>
      <w:r>
        <w:t>Черговість та порядок задоволення вимог кредиторів визначаються відповідно до законодавства.</w:t>
      </w:r>
    </w:p>
    <w:p w:rsidR="000E252F" w:rsidRDefault="000E252F" w:rsidP="00F52031">
      <w:pPr>
        <w:pStyle w:val="1"/>
        <w:numPr>
          <w:ilvl w:val="1"/>
          <w:numId w:val="30"/>
        </w:numPr>
        <w:tabs>
          <w:tab w:val="left" w:pos="1278"/>
        </w:tabs>
        <w:ind w:left="0" w:firstLine="567"/>
        <w:jc w:val="both"/>
      </w:pPr>
      <w: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0E252F" w:rsidRDefault="000E252F" w:rsidP="00F52031">
      <w:pPr>
        <w:pStyle w:val="1"/>
        <w:numPr>
          <w:ilvl w:val="1"/>
          <w:numId w:val="30"/>
        </w:numPr>
        <w:tabs>
          <w:tab w:val="left" w:pos="1278"/>
        </w:tabs>
        <w:ind w:left="0" w:firstLine="567"/>
        <w:jc w:val="both"/>
      </w:pPr>
      <w: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0E252F" w:rsidRPr="00360E7E" w:rsidRDefault="000E252F" w:rsidP="00360E7E">
      <w:pPr>
        <w:pStyle w:val="a4"/>
        <w:numPr>
          <w:ilvl w:val="1"/>
          <w:numId w:val="30"/>
        </w:numPr>
        <w:ind w:left="0" w:firstLine="567"/>
        <w:jc w:val="both"/>
        <w:rPr>
          <w:rFonts w:ascii="Times New Roman" w:hAnsi="Times New Roman" w:cs="Times New Roman"/>
          <w:sz w:val="28"/>
          <w:szCs w:val="28"/>
        </w:rPr>
      </w:pPr>
      <w:r w:rsidRPr="00360E7E">
        <w:rPr>
          <w:rFonts w:ascii="Times New Roman" w:hAnsi="Times New Roman" w:cs="Times New Roman"/>
          <w:sz w:val="28"/>
          <w:szCs w:val="28"/>
        </w:rPr>
        <w:t>Все, що не передбачено цим Статутом, регулюється законодавством України.</w:t>
      </w:r>
    </w:p>
    <w:p w:rsidR="00360E7E" w:rsidRDefault="00360E7E" w:rsidP="00360E7E">
      <w:pPr>
        <w:pStyle w:val="a4"/>
        <w:jc w:val="both"/>
        <w:rPr>
          <w:rFonts w:ascii="Times New Roman" w:hAnsi="Times New Roman" w:cs="Times New Roman"/>
          <w:b/>
          <w:sz w:val="28"/>
          <w:szCs w:val="28"/>
        </w:rPr>
      </w:pPr>
    </w:p>
    <w:p w:rsidR="000E252F" w:rsidRPr="00360E7E" w:rsidRDefault="000E252F" w:rsidP="00360E7E">
      <w:pPr>
        <w:pStyle w:val="a4"/>
        <w:jc w:val="center"/>
        <w:rPr>
          <w:rFonts w:ascii="Times New Roman" w:hAnsi="Times New Roman" w:cs="Times New Roman"/>
          <w:b/>
          <w:sz w:val="28"/>
          <w:szCs w:val="28"/>
        </w:rPr>
      </w:pPr>
      <w:r w:rsidRPr="00360E7E">
        <w:rPr>
          <w:rFonts w:ascii="Times New Roman" w:hAnsi="Times New Roman" w:cs="Times New Roman"/>
          <w:b/>
          <w:sz w:val="28"/>
          <w:szCs w:val="28"/>
        </w:rPr>
        <w:t>12. ПОРЯДОК ВНЕСЕННЯ ЗМІН ДО СТАТУТУ ПІДПРИЄМСТВА.</w:t>
      </w:r>
    </w:p>
    <w:p w:rsidR="00360E7E" w:rsidRPr="00360E7E" w:rsidRDefault="00360E7E" w:rsidP="00360E7E">
      <w:pPr>
        <w:pStyle w:val="a4"/>
        <w:jc w:val="center"/>
        <w:rPr>
          <w:rFonts w:ascii="Times New Roman" w:hAnsi="Times New Roman" w:cs="Times New Roman"/>
          <w:b/>
          <w:sz w:val="28"/>
          <w:szCs w:val="28"/>
        </w:rPr>
      </w:pPr>
    </w:p>
    <w:p w:rsidR="000E252F" w:rsidRDefault="000E252F" w:rsidP="000E252F">
      <w:pPr>
        <w:pStyle w:val="1"/>
        <w:numPr>
          <w:ilvl w:val="0"/>
          <w:numId w:val="29"/>
        </w:numPr>
        <w:tabs>
          <w:tab w:val="left" w:pos="1278"/>
        </w:tabs>
        <w:ind w:firstLine="580"/>
        <w:jc w:val="both"/>
      </w:pPr>
      <w:r>
        <w:t>Зміни до цього Статуту вносяться за рішенням Власника, шляхом викладення Статуту у новій редакції.</w:t>
      </w:r>
    </w:p>
    <w:p w:rsidR="000E252F" w:rsidRDefault="000E252F" w:rsidP="000E252F">
      <w:pPr>
        <w:pStyle w:val="1"/>
        <w:numPr>
          <w:ilvl w:val="0"/>
          <w:numId w:val="29"/>
        </w:numPr>
        <w:tabs>
          <w:tab w:val="left" w:pos="1278"/>
        </w:tabs>
        <w:spacing w:after="300"/>
        <w:ind w:firstLine="580"/>
        <w:jc w:val="both"/>
      </w:pPr>
      <w:r>
        <w:t>Зміни до цього Статуту підлягають обов’язковій державній реєстрації у порядку, встановленому законодавством України.</w:t>
      </w:r>
    </w:p>
    <w:p w:rsidR="002E61C9" w:rsidRDefault="002E61C9" w:rsidP="000E252F">
      <w:pPr>
        <w:pStyle w:val="1"/>
        <w:tabs>
          <w:tab w:val="left" w:pos="1302"/>
        </w:tabs>
        <w:spacing w:after="300"/>
        <w:ind w:left="580" w:firstLine="0"/>
        <w:jc w:val="both"/>
      </w:pPr>
    </w:p>
    <w:p w:rsidR="00372A74" w:rsidRDefault="00372A74" w:rsidP="00372A74">
      <w:pPr>
        <w:pStyle w:val="1"/>
        <w:tabs>
          <w:tab w:val="left" w:pos="1131"/>
        </w:tabs>
        <w:spacing w:after="160"/>
        <w:jc w:val="both"/>
      </w:pPr>
    </w:p>
    <w:p w:rsidR="00196CB4" w:rsidRDefault="00196CB4" w:rsidP="00EF2885">
      <w:pPr>
        <w:pStyle w:val="1"/>
        <w:tabs>
          <w:tab w:val="left" w:pos="832"/>
        </w:tabs>
        <w:spacing w:after="300"/>
        <w:jc w:val="both"/>
      </w:pPr>
    </w:p>
    <w:p w:rsidR="00014015" w:rsidRDefault="00014015" w:rsidP="00014015">
      <w:pPr>
        <w:pStyle w:val="1"/>
        <w:tabs>
          <w:tab w:val="left" w:pos="1346"/>
        </w:tabs>
        <w:spacing w:after="160"/>
        <w:ind w:left="600" w:firstLine="0"/>
        <w:jc w:val="both"/>
      </w:pPr>
    </w:p>
    <w:sectPr w:rsidR="00014015" w:rsidSect="001F4A91">
      <w:footerReference w:type="default" r:id="rId8"/>
      <w:pgSz w:w="11900" w:h="16840"/>
      <w:pgMar w:top="490" w:right="793" w:bottom="1307" w:left="1656" w:header="62" w:footer="544"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9C6" w:rsidRDefault="00F469C6" w:rsidP="00F67823">
      <w:r>
        <w:separator/>
      </w:r>
    </w:p>
  </w:endnote>
  <w:endnote w:type="continuationSeparator" w:id="0">
    <w:p w:rsidR="00F469C6" w:rsidRDefault="00F469C6" w:rsidP="00F67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4391"/>
      <w:docPartObj>
        <w:docPartGallery w:val="Page Numbers (Bottom of Page)"/>
        <w:docPartUnique/>
      </w:docPartObj>
    </w:sdtPr>
    <w:sdtContent>
      <w:p w:rsidR="001F4A91" w:rsidRDefault="00F215F0">
        <w:pPr>
          <w:pStyle w:val="a7"/>
          <w:jc w:val="right"/>
        </w:pPr>
        <w:fldSimple w:instr=" PAGE   \* MERGEFORMAT ">
          <w:r w:rsidR="00342FD9">
            <w:rPr>
              <w:noProof/>
            </w:rPr>
            <w:t>3</w:t>
          </w:r>
        </w:fldSimple>
      </w:p>
    </w:sdtContent>
  </w:sdt>
  <w:p w:rsidR="00F67823" w:rsidRDefault="00F67823">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9C6" w:rsidRDefault="00F469C6"/>
  </w:footnote>
  <w:footnote w:type="continuationSeparator" w:id="0">
    <w:p w:rsidR="00F469C6" w:rsidRDefault="00F469C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27315"/>
    <w:multiLevelType w:val="multilevel"/>
    <w:tmpl w:val="655CCF08"/>
    <w:lvl w:ilvl="0">
      <w:start w:val="5"/>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85360"/>
    <w:multiLevelType w:val="multilevel"/>
    <w:tmpl w:val="AB74ED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0F4367"/>
    <w:multiLevelType w:val="multilevel"/>
    <w:tmpl w:val="056C5E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6D5B02"/>
    <w:multiLevelType w:val="multilevel"/>
    <w:tmpl w:val="429CD8EE"/>
    <w:lvl w:ilvl="0">
      <w:start w:val="3"/>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802C0E"/>
    <w:multiLevelType w:val="multilevel"/>
    <w:tmpl w:val="B22E3FF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CA61E8"/>
    <w:multiLevelType w:val="multilevel"/>
    <w:tmpl w:val="EE363314"/>
    <w:lvl w:ilvl="0">
      <w:start w:val="9"/>
      <w:numFmt w:val="decimal"/>
      <w:lvlText w:val="%1."/>
      <w:lvlJc w:val="left"/>
      <w:pPr>
        <w:ind w:left="450" w:hanging="450"/>
      </w:pPr>
      <w:rPr>
        <w:rFonts w:hint="default"/>
      </w:rPr>
    </w:lvl>
    <w:lvl w:ilvl="1">
      <w:start w:val="5"/>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460" w:hanging="180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6">
    <w:nsid w:val="145E7CFA"/>
    <w:multiLevelType w:val="multilevel"/>
    <w:tmpl w:val="C602D43A"/>
    <w:lvl w:ilvl="0">
      <w:start w:val="9"/>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1010E"/>
    <w:multiLevelType w:val="multilevel"/>
    <w:tmpl w:val="239471C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50243"/>
    <w:multiLevelType w:val="multilevel"/>
    <w:tmpl w:val="EFC85B34"/>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4B0FAE"/>
    <w:multiLevelType w:val="multilevel"/>
    <w:tmpl w:val="66C62796"/>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545956"/>
    <w:multiLevelType w:val="multilevel"/>
    <w:tmpl w:val="DD4678FE"/>
    <w:lvl w:ilvl="0">
      <w:start w:val="7"/>
      <w:numFmt w:val="decimal"/>
      <w:lvlText w:val="%1."/>
      <w:lvlJc w:val="left"/>
      <w:pPr>
        <w:ind w:left="675" w:hanging="675"/>
      </w:pPr>
      <w:rPr>
        <w:rFonts w:hint="default"/>
      </w:rPr>
    </w:lvl>
    <w:lvl w:ilvl="1">
      <w:start w:val="5"/>
      <w:numFmt w:val="decimal"/>
      <w:lvlText w:val="%1.%2."/>
      <w:lvlJc w:val="left"/>
      <w:pPr>
        <w:ind w:left="1010" w:hanging="720"/>
      </w:pPr>
      <w:rPr>
        <w:rFonts w:hint="default"/>
      </w:rPr>
    </w:lvl>
    <w:lvl w:ilvl="2">
      <w:start w:val="7"/>
      <w:numFmt w:val="decimal"/>
      <w:lvlText w:val="%1.%2.%3."/>
      <w:lvlJc w:val="left"/>
      <w:pPr>
        <w:ind w:left="1300" w:hanging="720"/>
      </w:pPr>
      <w:rPr>
        <w:rFonts w:hint="default"/>
      </w:rPr>
    </w:lvl>
    <w:lvl w:ilvl="3">
      <w:start w:val="1"/>
      <w:numFmt w:val="decimal"/>
      <w:lvlText w:val="%1.%2.%3.%4."/>
      <w:lvlJc w:val="left"/>
      <w:pPr>
        <w:ind w:left="1950" w:hanging="108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890" w:hanging="1440"/>
      </w:pPr>
      <w:rPr>
        <w:rFonts w:hint="default"/>
      </w:rPr>
    </w:lvl>
    <w:lvl w:ilvl="6">
      <w:start w:val="1"/>
      <w:numFmt w:val="decimal"/>
      <w:lvlText w:val="%1.%2.%3.%4.%5.%6.%7."/>
      <w:lvlJc w:val="left"/>
      <w:pPr>
        <w:ind w:left="3540" w:hanging="1800"/>
      </w:pPr>
      <w:rPr>
        <w:rFonts w:hint="default"/>
      </w:rPr>
    </w:lvl>
    <w:lvl w:ilvl="7">
      <w:start w:val="1"/>
      <w:numFmt w:val="decimal"/>
      <w:lvlText w:val="%1.%2.%3.%4.%5.%6.%7.%8."/>
      <w:lvlJc w:val="left"/>
      <w:pPr>
        <w:ind w:left="3830" w:hanging="1800"/>
      </w:pPr>
      <w:rPr>
        <w:rFonts w:hint="default"/>
      </w:rPr>
    </w:lvl>
    <w:lvl w:ilvl="8">
      <w:start w:val="1"/>
      <w:numFmt w:val="decimal"/>
      <w:lvlText w:val="%1.%2.%3.%4.%5.%6.%7.%8.%9."/>
      <w:lvlJc w:val="left"/>
      <w:pPr>
        <w:ind w:left="4480" w:hanging="2160"/>
      </w:pPr>
      <w:rPr>
        <w:rFonts w:hint="default"/>
      </w:rPr>
    </w:lvl>
  </w:abstractNum>
  <w:abstractNum w:abstractNumId="11">
    <w:nsid w:val="2B8E212E"/>
    <w:multiLevelType w:val="multilevel"/>
    <w:tmpl w:val="2B9EAE8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FB76A1"/>
    <w:multiLevelType w:val="multilevel"/>
    <w:tmpl w:val="A6848AB4"/>
    <w:lvl w:ilvl="0">
      <w:start w:val="2"/>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5C13BA"/>
    <w:multiLevelType w:val="multilevel"/>
    <w:tmpl w:val="EF0E9C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DA4079"/>
    <w:multiLevelType w:val="multilevel"/>
    <w:tmpl w:val="26F4A112"/>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E113AA"/>
    <w:multiLevelType w:val="multilevel"/>
    <w:tmpl w:val="050AD402"/>
    <w:lvl w:ilvl="0">
      <w:start w:val="10"/>
      <w:numFmt w:val="decimal"/>
      <w:lvlText w:val="%1."/>
      <w:lvlJc w:val="left"/>
      <w:pPr>
        <w:ind w:left="600" w:hanging="600"/>
      </w:pPr>
      <w:rPr>
        <w:rFonts w:hint="default"/>
      </w:rPr>
    </w:lvl>
    <w:lvl w:ilvl="1">
      <w:start w:val="1"/>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460" w:hanging="180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16">
    <w:nsid w:val="336862EC"/>
    <w:multiLevelType w:val="multilevel"/>
    <w:tmpl w:val="97EA9BC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6F1AE8"/>
    <w:multiLevelType w:val="multilevel"/>
    <w:tmpl w:val="DE6C72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3774D"/>
    <w:multiLevelType w:val="multilevel"/>
    <w:tmpl w:val="3A006300"/>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9C4EF4"/>
    <w:multiLevelType w:val="multilevel"/>
    <w:tmpl w:val="5D5C262C"/>
    <w:lvl w:ilvl="0">
      <w:start w:val="7"/>
      <w:numFmt w:val="decimal"/>
      <w:lvlText w:val="%1."/>
      <w:lvlJc w:val="left"/>
      <w:pPr>
        <w:ind w:left="450" w:hanging="450"/>
      </w:pPr>
      <w:rPr>
        <w:rFonts w:hint="default"/>
      </w:rPr>
    </w:lvl>
    <w:lvl w:ilvl="1">
      <w:start w:val="2"/>
      <w:numFmt w:val="decimal"/>
      <w:lvlText w:val="%1.%2."/>
      <w:lvlJc w:val="left"/>
      <w:pPr>
        <w:ind w:left="1950" w:hanging="720"/>
      </w:pPr>
      <w:rPr>
        <w:rFonts w:hint="default"/>
      </w:rPr>
    </w:lvl>
    <w:lvl w:ilvl="2">
      <w:start w:val="1"/>
      <w:numFmt w:val="decimal"/>
      <w:lvlText w:val="%1.%2.%3."/>
      <w:lvlJc w:val="left"/>
      <w:pPr>
        <w:ind w:left="3180" w:hanging="720"/>
      </w:pPr>
      <w:rPr>
        <w:rFonts w:hint="default"/>
      </w:rPr>
    </w:lvl>
    <w:lvl w:ilvl="3">
      <w:start w:val="1"/>
      <w:numFmt w:val="decimal"/>
      <w:lvlText w:val="%1.%2.%3.%4."/>
      <w:lvlJc w:val="left"/>
      <w:pPr>
        <w:ind w:left="4770" w:hanging="1080"/>
      </w:pPr>
      <w:rPr>
        <w:rFonts w:hint="default"/>
      </w:rPr>
    </w:lvl>
    <w:lvl w:ilvl="4">
      <w:start w:val="1"/>
      <w:numFmt w:val="decimal"/>
      <w:lvlText w:val="%1.%2.%3.%4.%5."/>
      <w:lvlJc w:val="left"/>
      <w:pPr>
        <w:ind w:left="6000" w:hanging="1080"/>
      </w:pPr>
      <w:rPr>
        <w:rFonts w:hint="default"/>
      </w:rPr>
    </w:lvl>
    <w:lvl w:ilvl="5">
      <w:start w:val="1"/>
      <w:numFmt w:val="decimal"/>
      <w:lvlText w:val="%1.%2.%3.%4.%5.%6."/>
      <w:lvlJc w:val="left"/>
      <w:pPr>
        <w:ind w:left="7590" w:hanging="1440"/>
      </w:pPr>
      <w:rPr>
        <w:rFonts w:hint="default"/>
      </w:rPr>
    </w:lvl>
    <w:lvl w:ilvl="6">
      <w:start w:val="1"/>
      <w:numFmt w:val="decimal"/>
      <w:lvlText w:val="%1.%2.%3.%4.%5.%6.%7."/>
      <w:lvlJc w:val="left"/>
      <w:pPr>
        <w:ind w:left="9180" w:hanging="1800"/>
      </w:pPr>
      <w:rPr>
        <w:rFonts w:hint="default"/>
      </w:rPr>
    </w:lvl>
    <w:lvl w:ilvl="7">
      <w:start w:val="1"/>
      <w:numFmt w:val="decimal"/>
      <w:lvlText w:val="%1.%2.%3.%4.%5.%6.%7.%8."/>
      <w:lvlJc w:val="left"/>
      <w:pPr>
        <w:ind w:left="10410" w:hanging="1800"/>
      </w:pPr>
      <w:rPr>
        <w:rFonts w:hint="default"/>
      </w:rPr>
    </w:lvl>
    <w:lvl w:ilvl="8">
      <w:start w:val="1"/>
      <w:numFmt w:val="decimal"/>
      <w:lvlText w:val="%1.%2.%3.%4.%5.%6.%7.%8.%9."/>
      <w:lvlJc w:val="left"/>
      <w:pPr>
        <w:ind w:left="12000" w:hanging="2160"/>
      </w:pPr>
      <w:rPr>
        <w:rFonts w:hint="default"/>
      </w:rPr>
    </w:lvl>
  </w:abstractNum>
  <w:abstractNum w:abstractNumId="20">
    <w:nsid w:val="4A321595"/>
    <w:multiLevelType w:val="multilevel"/>
    <w:tmpl w:val="53902A6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534031"/>
    <w:multiLevelType w:val="multilevel"/>
    <w:tmpl w:val="D4AEA418"/>
    <w:lvl w:ilvl="0">
      <w:start w:val="5"/>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F15FD7"/>
    <w:multiLevelType w:val="multilevel"/>
    <w:tmpl w:val="1A88378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6B5B0D"/>
    <w:multiLevelType w:val="multilevel"/>
    <w:tmpl w:val="A300DD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694C64"/>
    <w:multiLevelType w:val="multilevel"/>
    <w:tmpl w:val="B47A5B84"/>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22153E9"/>
    <w:multiLevelType w:val="multilevel"/>
    <w:tmpl w:val="A6A0B728"/>
    <w:lvl w:ilvl="0">
      <w:start w:val="8"/>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343239"/>
    <w:multiLevelType w:val="multilevel"/>
    <w:tmpl w:val="BF20C5C4"/>
    <w:lvl w:ilvl="0">
      <w:start w:val="9"/>
      <w:numFmt w:val="decimal"/>
      <w:lvlText w:val="%1."/>
      <w:lvlJc w:val="left"/>
      <w:pPr>
        <w:ind w:left="450" w:hanging="450"/>
      </w:pPr>
      <w:rPr>
        <w:rFonts w:hint="default"/>
      </w:rPr>
    </w:lvl>
    <w:lvl w:ilvl="1">
      <w:start w:val="3"/>
      <w:numFmt w:val="decimal"/>
      <w:lvlText w:val="%1.%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460" w:hanging="180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27">
    <w:nsid w:val="68A255EA"/>
    <w:multiLevelType w:val="multilevel"/>
    <w:tmpl w:val="5DE6B3E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EB47CF"/>
    <w:multiLevelType w:val="multilevel"/>
    <w:tmpl w:val="241CC17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A05986"/>
    <w:multiLevelType w:val="multilevel"/>
    <w:tmpl w:val="83469776"/>
    <w:lvl w:ilvl="0">
      <w:start w:val="1"/>
      <w:numFmt w:val="decimal"/>
      <w:lvlText w:val="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1F44D6"/>
    <w:multiLevelType w:val="multilevel"/>
    <w:tmpl w:val="F40C0AE8"/>
    <w:lvl w:ilvl="0">
      <w:start w:val="4"/>
      <w:numFmt w:val="decimal"/>
      <w:lvlText w:val="7.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711804"/>
    <w:multiLevelType w:val="multilevel"/>
    <w:tmpl w:val="0DA016C0"/>
    <w:lvl w:ilvl="0">
      <w:start w:val="8"/>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8C2635"/>
    <w:multiLevelType w:val="multilevel"/>
    <w:tmpl w:val="0D68B9FC"/>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1"/>
  </w:num>
  <w:num w:numId="3">
    <w:abstractNumId w:val="4"/>
  </w:num>
  <w:num w:numId="4">
    <w:abstractNumId w:val="23"/>
  </w:num>
  <w:num w:numId="5">
    <w:abstractNumId w:val="1"/>
  </w:num>
  <w:num w:numId="6">
    <w:abstractNumId w:val="17"/>
  </w:num>
  <w:num w:numId="7">
    <w:abstractNumId w:val="13"/>
  </w:num>
  <w:num w:numId="8">
    <w:abstractNumId w:val="8"/>
  </w:num>
  <w:num w:numId="9">
    <w:abstractNumId w:val="16"/>
  </w:num>
  <w:num w:numId="10">
    <w:abstractNumId w:val="11"/>
  </w:num>
  <w:num w:numId="11">
    <w:abstractNumId w:val="3"/>
  </w:num>
  <w:num w:numId="12">
    <w:abstractNumId w:val="29"/>
  </w:num>
  <w:num w:numId="13">
    <w:abstractNumId w:val="18"/>
  </w:num>
  <w:num w:numId="14">
    <w:abstractNumId w:val="20"/>
  </w:num>
  <w:num w:numId="15">
    <w:abstractNumId w:val="9"/>
  </w:num>
  <w:num w:numId="16">
    <w:abstractNumId w:val="0"/>
  </w:num>
  <w:num w:numId="17">
    <w:abstractNumId w:val="25"/>
  </w:num>
  <w:num w:numId="18">
    <w:abstractNumId w:val="7"/>
  </w:num>
  <w:num w:numId="19">
    <w:abstractNumId w:val="14"/>
  </w:num>
  <w:num w:numId="20">
    <w:abstractNumId w:val="28"/>
  </w:num>
  <w:num w:numId="21">
    <w:abstractNumId w:val="30"/>
  </w:num>
  <w:num w:numId="22">
    <w:abstractNumId w:val="10"/>
  </w:num>
  <w:num w:numId="23">
    <w:abstractNumId w:val="2"/>
  </w:num>
  <w:num w:numId="24">
    <w:abstractNumId w:val="27"/>
  </w:num>
  <w:num w:numId="25">
    <w:abstractNumId w:val="12"/>
  </w:num>
  <w:num w:numId="26">
    <w:abstractNumId w:val="5"/>
  </w:num>
  <w:num w:numId="27">
    <w:abstractNumId w:val="32"/>
  </w:num>
  <w:num w:numId="28">
    <w:abstractNumId w:val="21"/>
  </w:num>
  <w:num w:numId="29">
    <w:abstractNumId w:val="24"/>
  </w:num>
  <w:num w:numId="30">
    <w:abstractNumId w:val="15"/>
  </w:num>
  <w:num w:numId="31">
    <w:abstractNumId w:val="26"/>
  </w:num>
  <w:num w:numId="32">
    <w:abstractNumId w:val="6"/>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81"/>
  <w:drawingGridVerticalSpacing w:val="181"/>
  <w:characterSpacingControl w:val="compressPunctuation"/>
  <w:hdrShapeDefaults>
    <o:shapedefaults v:ext="edit" spidmax="15362"/>
  </w:hdrShapeDefaults>
  <w:footnotePr>
    <w:footnote w:id="-1"/>
    <w:footnote w:id="0"/>
  </w:footnotePr>
  <w:endnotePr>
    <w:endnote w:id="-1"/>
    <w:endnote w:id="0"/>
  </w:endnotePr>
  <w:compat>
    <w:doNotExpandShiftReturn/>
  </w:compat>
  <w:rsids>
    <w:rsidRoot w:val="00F67823"/>
    <w:rsid w:val="00005076"/>
    <w:rsid w:val="00011FBD"/>
    <w:rsid w:val="00014015"/>
    <w:rsid w:val="000E252F"/>
    <w:rsid w:val="000F0244"/>
    <w:rsid w:val="00165A7C"/>
    <w:rsid w:val="001750CC"/>
    <w:rsid w:val="00196CB4"/>
    <w:rsid w:val="001F4A91"/>
    <w:rsid w:val="002917BB"/>
    <w:rsid w:val="002E61C9"/>
    <w:rsid w:val="003369ED"/>
    <w:rsid w:val="00342FD9"/>
    <w:rsid w:val="00344D5B"/>
    <w:rsid w:val="00360E7E"/>
    <w:rsid w:val="00372A74"/>
    <w:rsid w:val="00375540"/>
    <w:rsid w:val="003A02FD"/>
    <w:rsid w:val="003F6F6D"/>
    <w:rsid w:val="00483FF0"/>
    <w:rsid w:val="0056283D"/>
    <w:rsid w:val="00611531"/>
    <w:rsid w:val="00620CF2"/>
    <w:rsid w:val="00640445"/>
    <w:rsid w:val="006C6FBF"/>
    <w:rsid w:val="006C7456"/>
    <w:rsid w:val="007D110C"/>
    <w:rsid w:val="007D5399"/>
    <w:rsid w:val="007F6A86"/>
    <w:rsid w:val="008F2239"/>
    <w:rsid w:val="0091204F"/>
    <w:rsid w:val="00932392"/>
    <w:rsid w:val="00A5518D"/>
    <w:rsid w:val="00A80051"/>
    <w:rsid w:val="00AA0C82"/>
    <w:rsid w:val="00AF0B75"/>
    <w:rsid w:val="00B56FFC"/>
    <w:rsid w:val="00C15E1C"/>
    <w:rsid w:val="00CC4654"/>
    <w:rsid w:val="00D741EB"/>
    <w:rsid w:val="00DE2B96"/>
    <w:rsid w:val="00E40D74"/>
    <w:rsid w:val="00EB2714"/>
    <w:rsid w:val="00EF2885"/>
    <w:rsid w:val="00F215F0"/>
    <w:rsid w:val="00F41E58"/>
    <w:rsid w:val="00F469C6"/>
    <w:rsid w:val="00F5057F"/>
    <w:rsid w:val="00F52031"/>
    <w:rsid w:val="00F545AC"/>
    <w:rsid w:val="00F67823"/>
    <w:rsid w:val="00FA4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7823"/>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F67823"/>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Колонтитул (2)_"/>
    <w:basedOn w:val="a0"/>
    <w:link w:val="20"/>
    <w:rsid w:val="00F67823"/>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1">
    <w:name w:val="Основной текст1"/>
    <w:basedOn w:val="a"/>
    <w:link w:val="a3"/>
    <w:rsid w:val="00F67823"/>
    <w:pPr>
      <w:ind w:firstLine="400"/>
    </w:pPr>
    <w:rPr>
      <w:rFonts w:ascii="Times New Roman" w:eastAsia="Times New Roman" w:hAnsi="Times New Roman" w:cs="Times New Roman"/>
      <w:sz w:val="28"/>
      <w:szCs w:val="28"/>
    </w:rPr>
  </w:style>
  <w:style w:type="paragraph" w:customStyle="1" w:styleId="20">
    <w:name w:val="Колонтитул (2)"/>
    <w:basedOn w:val="a"/>
    <w:link w:val="2"/>
    <w:rsid w:val="00F67823"/>
    <w:rPr>
      <w:rFonts w:ascii="Times New Roman" w:eastAsia="Times New Roman" w:hAnsi="Times New Roman" w:cs="Times New Roman"/>
      <w:sz w:val="20"/>
      <w:szCs w:val="20"/>
    </w:rPr>
  </w:style>
  <w:style w:type="paragraph" w:styleId="a4">
    <w:name w:val="No Spacing"/>
    <w:uiPriority w:val="1"/>
    <w:qFormat/>
    <w:rsid w:val="00344D5B"/>
    <w:rPr>
      <w:color w:val="000000"/>
    </w:rPr>
  </w:style>
  <w:style w:type="paragraph" w:styleId="a5">
    <w:name w:val="header"/>
    <w:basedOn w:val="a"/>
    <w:link w:val="a6"/>
    <w:uiPriority w:val="99"/>
    <w:semiHidden/>
    <w:unhideWhenUsed/>
    <w:rsid w:val="007D5399"/>
    <w:pPr>
      <w:tabs>
        <w:tab w:val="center" w:pos="4677"/>
        <w:tab w:val="right" w:pos="9355"/>
      </w:tabs>
    </w:pPr>
  </w:style>
  <w:style w:type="character" w:customStyle="1" w:styleId="a6">
    <w:name w:val="Верхний колонтитул Знак"/>
    <w:basedOn w:val="a0"/>
    <w:link w:val="a5"/>
    <w:uiPriority w:val="99"/>
    <w:semiHidden/>
    <w:rsid w:val="007D5399"/>
    <w:rPr>
      <w:color w:val="000000"/>
    </w:rPr>
  </w:style>
  <w:style w:type="paragraph" w:styleId="a7">
    <w:name w:val="footer"/>
    <w:basedOn w:val="a"/>
    <w:link w:val="a8"/>
    <w:uiPriority w:val="99"/>
    <w:unhideWhenUsed/>
    <w:rsid w:val="007D5399"/>
    <w:pPr>
      <w:tabs>
        <w:tab w:val="center" w:pos="4677"/>
        <w:tab w:val="right" w:pos="9355"/>
      </w:tabs>
    </w:pPr>
  </w:style>
  <w:style w:type="character" w:customStyle="1" w:styleId="a8">
    <w:name w:val="Нижний колонтитул Знак"/>
    <w:basedOn w:val="a0"/>
    <w:link w:val="a7"/>
    <w:uiPriority w:val="99"/>
    <w:rsid w:val="007D5399"/>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9FA11-5476-457B-8A1C-40A97D6B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5610</Words>
  <Characters>31982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User123</dc:creator>
  <cp:lastModifiedBy>User123</cp:lastModifiedBy>
  <cp:revision>2</cp:revision>
  <cp:lastPrinted>2023-09-19T07:12:00Z</cp:lastPrinted>
  <dcterms:created xsi:type="dcterms:W3CDTF">2023-09-19T10:47:00Z</dcterms:created>
  <dcterms:modified xsi:type="dcterms:W3CDTF">2023-09-19T10:47:00Z</dcterms:modified>
</cp:coreProperties>
</file>